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B9983" w14:textId="42C33962" w:rsidR="00C54852" w:rsidRDefault="00B74099">
      <w:pPr>
        <w:spacing w:after="0"/>
        <w:jc w:val="center"/>
        <w:rPr>
          <w:sz w:val="24"/>
          <w:szCs w:val="24"/>
          <w:u w:val="single"/>
        </w:rPr>
      </w:pPr>
      <w:r>
        <w:rPr>
          <w:sz w:val="24"/>
          <w:szCs w:val="24"/>
          <w:u w:val="single"/>
        </w:rPr>
        <w:t>Zápis z</w:t>
      </w:r>
      <w:r w:rsidR="00610A2B">
        <w:rPr>
          <w:sz w:val="24"/>
          <w:szCs w:val="24"/>
          <w:u w:val="single"/>
        </w:rPr>
        <w:t>o</w:t>
      </w:r>
      <w:r>
        <w:rPr>
          <w:sz w:val="24"/>
          <w:szCs w:val="24"/>
          <w:u w:val="single"/>
        </w:rPr>
        <w:t> </w:t>
      </w:r>
      <w:r w:rsidR="00F40C2A">
        <w:rPr>
          <w:sz w:val="24"/>
          <w:szCs w:val="24"/>
          <w:u w:val="single"/>
        </w:rPr>
        <w:t>13</w:t>
      </w:r>
      <w:r>
        <w:rPr>
          <w:sz w:val="24"/>
          <w:szCs w:val="24"/>
          <w:u w:val="single"/>
        </w:rPr>
        <w:t>. stretnutia RC Nitra  v </w:t>
      </w:r>
      <w:proofErr w:type="spellStart"/>
      <w:r>
        <w:rPr>
          <w:sz w:val="24"/>
          <w:szCs w:val="24"/>
          <w:u w:val="single"/>
        </w:rPr>
        <w:t>rotariánskom</w:t>
      </w:r>
      <w:proofErr w:type="spellEnd"/>
      <w:r>
        <w:rPr>
          <w:sz w:val="24"/>
          <w:szCs w:val="24"/>
          <w:u w:val="single"/>
        </w:rPr>
        <w:t xml:space="preserve"> roku 2022/2023 dňa </w:t>
      </w:r>
      <w:r w:rsidR="00F40C2A">
        <w:rPr>
          <w:sz w:val="24"/>
          <w:szCs w:val="24"/>
          <w:u w:val="single"/>
        </w:rPr>
        <w:t>12</w:t>
      </w:r>
      <w:r w:rsidR="00E2098D">
        <w:rPr>
          <w:sz w:val="24"/>
          <w:szCs w:val="24"/>
          <w:u w:val="single"/>
        </w:rPr>
        <w:t xml:space="preserve">. </w:t>
      </w:r>
      <w:r w:rsidR="00F40C2A">
        <w:rPr>
          <w:sz w:val="24"/>
          <w:szCs w:val="24"/>
          <w:u w:val="single"/>
        </w:rPr>
        <w:t>dec</w:t>
      </w:r>
      <w:r w:rsidR="00196775">
        <w:rPr>
          <w:sz w:val="24"/>
          <w:szCs w:val="24"/>
          <w:u w:val="single"/>
        </w:rPr>
        <w:t>embra</w:t>
      </w:r>
      <w:r>
        <w:rPr>
          <w:sz w:val="24"/>
          <w:szCs w:val="24"/>
          <w:u w:val="single"/>
        </w:rPr>
        <w:t xml:space="preserve"> 202</w:t>
      </w:r>
      <w:r w:rsidR="00E2098D">
        <w:rPr>
          <w:sz w:val="24"/>
          <w:szCs w:val="24"/>
          <w:u w:val="single"/>
        </w:rPr>
        <w:t xml:space="preserve">2 </w:t>
      </w:r>
      <w:r>
        <w:rPr>
          <w:sz w:val="24"/>
          <w:szCs w:val="24"/>
          <w:u w:val="single"/>
        </w:rPr>
        <w:t xml:space="preserve">v penzióne </w:t>
      </w:r>
      <w:proofErr w:type="spellStart"/>
      <w:r>
        <w:rPr>
          <w:sz w:val="24"/>
          <w:szCs w:val="24"/>
          <w:u w:val="single"/>
        </w:rPr>
        <w:t>Artin</w:t>
      </w:r>
      <w:proofErr w:type="spellEnd"/>
      <w:r>
        <w:rPr>
          <w:sz w:val="24"/>
          <w:szCs w:val="24"/>
          <w:u w:val="single"/>
        </w:rPr>
        <w:t xml:space="preserve"> </w:t>
      </w:r>
    </w:p>
    <w:p w14:paraId="1B4CF77B" w14:textId="77777777" w:rsidR="00C54852" w:rsidRDefault="00C54852">
      <w:pPr>
        <w:spacing w:after="0" w:line="240" w:lineRule="auto"/>
        <w:jc w:val="center"/>
        <w:rPr>
          <w:sz w:val="24"/>
          <w:szCs w:val="24"/>
          <w:u w:val="single"/>
        </w:rPr>
      </w:pPr>
    </w:p>
    <w:p w14:paraId="413E6087" w14:textId="4793D202" w:rsidR="00546B93" w:rsidRDefault="00546B93" w:rsidP="00E872F4">
      <w:pPr>
        <w:spacing w:after="0" w:line="240" w:lineRule="auto"/>
        <w:jc w:val="both"/>
        <w:rPr>
          <w:sz w:val="24"/>
          <w:szCs w:val="24"/>
        </w:rPr>
      </w:pPr>
      <w:r>
        <w:rPr>
          <w:b/>
          <w:sz w:val="24"/>
          <w:szCs w:val="24"/>
        </w:rPr>
        <w:t>Prítomní :</w:t>
      </w:r>
      <w:r>
        <w:rPr>
          <w:sz w:val="24"/>
          <w:szCs w:val="24"/>
        </w:rPr>
        <w:t xml:space="preserve">  M. </w:t>
      </w:r>
      <w:proofErr w:type="spellStart"/>
      <w:r>
        <w:rPr>
          <w:sz w:val="24"/>
          <w:szCs w:val="24"/>
        </w:rPr>
        <w:t>Poništ</w:t>
      </w:r>
      <w:proofErr w:type="spellEnd"/>
      <w:r>
        <w:rPr>
          <w:sz w:val="24"/>
          <w:szCs w:val="24"/>
        </w:rPr>
        <w:t xml:space="preserve">, R. </w:t>
      </w:r>
      <w:proofErr w:type="spellStart"/>
      <w:r>
        <w:rPr>
          <w:sz w:val="24"/>
          <w:szCs w:val="24"/>
        </w:rPr>
        <w:t>Plevka</w:t>
      </w:r>
      <w:proofErr w:type="spellEnd"/>
      <w:r>
        <w:rPr>
          <w:sz w:val="24"/>
          <w:szCs w:val="24"/>
        </w:rPr>
        <w:t>, A Tóth, K</w:t>
      </w:r>
      <w:r w:rsidR="00431717">
        <w:rPr>
          <w:sz w:val="24"/>
          <w:szCs w:val="24"/>
        </w:rPr>
        <w:t> </w:t>
      </w:r>
      <w:r>
        <w:rPr>
          <w:sz w:val="24"/>
          <w:szCs w:val="24"/>
        </w:rPr>
        <w:t>Pieta</w:t>
      </w:r>
      <w:r w:rsidR="00431717">
        <w:rPr>
          <w:sz w:val="24"/>
          <w:szCs w:val="24"/>
        </w:rPr>
        <w:t>,</w:t>
      </w:r>
      <w:r w:rsidR="00F67725" w:rsidRPr="00F67725">
        <w:rPr>
          <w:sz w:val="24"/>
          <w:szCs w:val="24"/>
        </w:rPr>
        <w:t xml:space="preserve"> </w:t>
      </w:r>
      <w:r w:rsidR="00F67725">
        <w:rPr>
          <w:sz w:val="24"/>
          <w:szCs w:val="24"/>
        </w:rPr>
        <w:t xml:space="preserve">L. </w:t>
      </w:r>
      <w:proofErr w:type="spellStart"/>
      <w:r w:rsidR="00F67725">
        <w:rPr>
          <w:sz w:val="24"/>
          <w:szCs w:val="24"/>
        </w:rPr>
        <w:t>Gáll</w:t>
      </w:r>
      <w:proofErr w:type="spellEnd"/>
      <w:r w:rsidR="00F67725">
        <w:rPr>
          <w:sz w:val="24"/>
          <w:szCs w:val="24"/>
        </w:rPr>
        <w:t>,</w:t>
      </w:r>
      <w:r w:rsidR="00F67725" w:rsidRPr="00F67725">
        <w:rPr>
          <w:sz w:val="24"/>
          <w:szCs w:val="24"/>
        </w:rPr>
        <w:t xml:space="preserve"> </w:t>
      </w:r>
      <w:r w:rsidR="00F67725">
        <w:rPr>
          <w:sz w:val="24"/>
          <w:szCs w:val="24"/>
        </w:rPr>
        <w:t xml:space="preserve">L. </w:t>
      </w:r>
      <w:proofErr w:type="spellStart"/>
      <w:r w:rsidR="00F67725">
        <w:rPr>
          <w:sz w:val="24"/>
          <w:szCs w:val="24"/>
        </w:rPr>
        <w:t>Hetényi</w:t>
      </w:r>
      <w:proofErr w:type="spellEnd"/>
      <w:r w:rsidR="00F67725">
        <w:rPr>
          <w:sz w:val="24"/>
          <w:szCs w:val="24"/>
        </w:rPr>
        <w:t>,</w:t>
      </w:r>
      <w:r w:rsidR="00E872F4" w:rsidRPr="00E872F4">
        <w:rPr>
          <w:sz w:val="24"/>
          <w:szCs w:val="24"/>
        </w:rPr>
        <w:t xml:space="preserve"> </w:t>
      </w:r>
      <w:r w:rsidR="00F808BF">
        <w:rPr>
          <w:sz w:val="24"/>
          <w:szCs w:val="24"/>
        </w:rPr>
        <w:t xml:space="preserve">D. </w:t>
      </w:r>
      <w:proofErr w:type="spellStart"/>
      <w:r w:rsidR="00F808BF">
        <w:rPr>
          <w:sz w:val="24"/>
          <w:szCs w:val="24"/>
        </w:rPr>
        <w:t>Peškovičová</w:t>
      </w:r>
      <w:proofErr w:type="spellEnd"/>
      <w:r w:rsidR="00F808BF">
        <w:rPr>
          <w:sz w:val="24"/>
          <w:szCs w:val="24"/>
        </w:rPr>
        <w:t xml:space="preserve">, </w:t>
      </w:r>
      <w:r w:rsidR="00F808BF" w:rsidRPr="00F808BF">
        <w:rPr>
          <w:sz w:val="24"/>
          <w:szCs w:val="24"/>
        </w:rPr>
        <w:t xml:space="preserve"> </w:t>
      </w:r>
      <w:r w:rsidR="00F808BF">
        <w:rPr>
          <w:sz w:val="24"/>
          <w:szCs w:val="24"/>
        </w:rPr>
        <w:t>A. Havranová</w:t>
      </w:r>
      <w:r w:rsidR="00C27DAB">
        <w:rPr>
          <w:sz w:val="24"/>
          <w:szCs w:val="24"/>
        </w:rPr>
        <w:t xml:space="preserve">, J. </w:t>
      </w:r>
      <w:proofErr w:type="spellStart"/>
      <w:r w:rsidR="00C27DAB">
        <w:rPr>
          <w:sz w:val="24"/>
          <w:szCs w:val="24"/>
        </w:rPr>
        <w:t>Dóczy</w:t>
      </w:r>
      <w:proofErr w:type="spellEnd"/>
      <w:r w:rsidR="00C27DAB">
        <w:rPr>
          <w:sz w:val="24"/>
          <w:szCs w:val="24"/>
        </w:rPr>
        <w:t xml:space="preserve">, Ľ. </w:t>
      </w:r>
      <w:proofErr w:type="spellStart"/>
      <w:r w:rsidR="00C27DAB">
        <w:rPr>
          <w:sz w:val="24"/>
          <w:szCs w:val="24"/>
        </w:rPr>
        <w:t>Holejšovský</w:t>
      </w:r>
      <w:proofErr w:type="spellEnd"/>
    </w:p>
    <w:p w14:paraId="33CC9D69" w14:textId="2FF42B1E" w:rsidR="00662C18" w:rsidRDefault="00662C18" w:rsidP="00546B93">
      <w:pPr>
        <w:spacing w:after="0" w:line="240" w:lineRule="auto"/>
        <w:jc w:val="both"/>
        <w:rPr>
          <w:sz w:val="24"/>
          <w:szCs w:val="24"/>
        </w:rPr>
      </w:pPr>
    </w:p>
    <w:p w14:paraId="42E257DB" w14:textId="750F1973" w:rsidR="00546B93" w:rsidRDefault="00546B93" w:rsidP="00F808BF">
      <w:pPr>
        <w:spacing w:after="0" w:line="240" w:lineRule="auto"/>
        <w:jc w:val="both"/>
        <w:rPr>
          <w:sz w:val="24"/>
          <w:szCs w:val="24"/>
        </w:rPr>
      </w:pPr>
      <w:r>
        <w:rPr>
          <w:b/>
          <w:sz w:val="24"/>
          <w:szCs w:val="24"/>
        </w:rPr>
        <w:t>Ospravedlnení :</w:t>
      </w:r>
      <w:r>
        <w:rPr>
          <w:sz w:val="24"/>
          <w:szCs w:val="24"/>
        </w:rPr>
        <w:t xml:space="preserve"> P. Szabo, V. </w:t>
      </w:r>
      <w:proofErr w:type="spellStart"/>
      <w:r>
        <w:rPr>
          <w:sz w:val="24"/>
          <w:szCs w:val="24"/>
        </w:rPr>
        <w:t>Miklík</w:t>
      </w:r>
      <w:proofErr w:type="spellEnd"/>
      <w:r>
        <w:rPr>
          <w:sz w:val="24"/>
          <w:szCs w:val="24"/>
        </w:rPr>
        <w:t xml:space="preserve">, </w:t>
      </w:r>
      <w:r w:rsidR="00010BA2">
        <w:rPr>
          <w:sz w:val="24"/>
          <w:szCs w:val="24"/>
        </w:rPr>
        <w:t>G. Tuhý,</w:t>
      </w:r>
      <w:r>
        <w:rPr>
          <w:sz w:val="24"/>
          <w:szCs w:val="24"/>
        </w:rPr>
        <w:t xml:space="preserve"> M. </w:t>
      </w:r>
      <w:proofErr w:type="spellStart"/>
      <w:r>
        <w:rPr>
          <w:sz w:val="24"/>
          <w:szCs w:val="24"/>
        </w:rPr>
        <w:t>Waldner</w:t>
      </w:r>
      <w:proofErr w:type="spellEnd"/>
      <w:r w:rsidR="00010BA2">
        <w:rPr>
          <w:sz w:val="24"/>
          <w:szCs w:val="24"/>
        </w:rPr>
        <w:t>,</w:t>
      </w:r>
      <w:r w:rsidR="00010BA2" w:rsidRPr="00010BA2">
        <w:rPr>
          <w:sz w:val="24"/>
          <w:szCs w:val="24"/>
        </w:rPr>
        <w:t xml:space="preserve"> </w:t>
      </w:r>
      <w:r w:rsidR="00010BA2">
        <w:rPr>
          <w:sz w:val="24"/>
          <w:szCs w:val="24"/>
        </w:rPr>
        <w:t xml:space="preserve">L. </w:t>
      </w:r>
      <w:proofErr w:type="spellStart"/>
      <w:r w:rsidR="00010BA2">
        <w:rPr>
          <w:sz w:val="24"/>
          <w:szCs w:val="24"/>
        </w:rPr>
        <w:t>Tatar</w:t>
      </w:r>
      <w:proofErr w:type="spellEnd"/>
      <w:r w:rsidR="009C2E4E" w:rsidRPr="009C2E4E">
        <w:rPr>
          <w:sz w:val="24"/>
          <w:szCs w:val="24"/>
        </w:rPr>
        <w:t xml:space="preserve"> </w:t>
      </w:r>
      <w:r w:rsidR="009C2E4E">
        <w:rPr>
          <w:sz w:val="24"/>
          <w:szCs w:val="24"/>
        </w:rPr>
        <w:t xml:space="preserve">P. </w:t>
      </w:r>
      <w:proofErr w:type="spellStart"/>
      <w:r w:rsidR="009C2E4E">
        <w:rPr>
          <w:sz w:val="24"/>
          <w:szCs w:val="24"/>
        </w:rPr>
        <w:t>Galo</w:t>
      </w:r>
      <w:proofErr w:type="spellEnd"/>
      <w:r w:rsidR="009C2E4E">
        <w:rPr>
          <w:sz w:val="24"/>
          <w:szCs w:val="24"/>
        </w:rPr>
        <w:t>,</w:t>
      </w:r>
      <w:r w:rsidR="009C2E4E" w:rsidRPr="009C2E4E">
        <w:rPr>
          <w:sz w:val="24"/>
          <w:szCs w:val="24"/>
        </w:rPr>
        <w:t xml:space="preserve"> </w:t>
      </w:r>
      <w:r w:rsidR="00F67725">
        <w:rPr>
          <w:sz w:val="24"/>
          <w:szCs w:val="24"/>
        </w:rPr>
        <w:t>, K. Lacko-Bartoš</w:t>
      </w:r>
      <w:r w:rsidR="00E872F4">
        <w:rPr>
          <w:sz w:val="24"/>
          <w:szCs w:val="24"/>
        </w:rPr>
        <w:t xml:space="preserve">, </w:t>
      </w:r>
      <w:r w:rsidR="00F808BF">
        <w:rPr>
          <w:sz w:val="24"/>
          <w:szCs w:val="24"/>
        </w:rPr>
        <w:t xml:space="preserve">I. </w:t>
      </w:r>
      <w:proofErr w:type="spellStart"/>
      <w:r w:rsidR="00F808BF">
        <w:rPr>
          <w:sz w:val="24"/>
          <w:szCs w:val="24"/>
        </w:rPr>
        <w:t>Košalko</w:t>
      </w:r>
      <w:proofErr w:type="spellEnd"/>
      <w:r w:rsidR="00F808BF">
        <w:rPr>
          <w:sz w:val="24"/>
          <w:szCs w:val="24"/>
        </w:rPr>
        <w:t>,</w:t>
      </w:r>
      <w:r w:rsidR="00F808BF" w:rsidRPr="00F808BF">
        <w:rPr>
          <w:sz w:val="24"/>
          <w:szCs w:val="24"/>
        </w:rPr>
        <w:t xml:space="preserve"> </w:t>
      </w:r>
      <w:r w:rsidR="00F808BF">
        <w:rPr>
          <w:sz w:val="24"/>
          <w:szCs w:val="24"/>
        </w:rPr>
        <w:t>E. Oláh,</w:t>
      </w:r>
      <w:r w:rsidR="00F808BF" w:rsidRPr="00F67725">
        <w:rPr>
          <w:sz w:val="24"/>
          <w:szCs w:val="24"/>
        </w:rPr>
        <w:t xml:space="preserve"> </w:t>
      </w:r>
      <w:r w:rsidR="00C27DAB">
        <w:rPr>
          <w:sz w:val="24"/>
          <w:szCs w:val="24"/>
        </w:rPr>
        <w:t>M. Svoreň,</w:t>
      </w:r>
      <w:r w:rsidR="00C27DAB" w:rsidRPr="00F808BF">
        <w:rPr>
          <w:sz w:val="24"/>
          <w:szCs w:val="24"/>
        </w:rPr>
        <w:t xml:space="preserve"> </w:t>
      </w:r>
      <w:r w:rsidR="00C27DAB">
        <w:rPr>
          <w:sz w:val="24"/>
          <w:szCs w:val="24"/>
        </w:rPr>
        <w:t xml:space="preserve">J. </w:t>
      </w:r>
      <w:proofErr w:type="spellStart"/>
      <w:r w:rsidR="00C27DAB">
        <w:rPr>
          <w:sz w:val="24"/>
          <w:szCs w:val="24"/>
        </w:rPr>
        <w:t>Stoklasa</w:t>
      </w:r>
      <w:proofErr w:type="spellEnd"/>
    </w:p>
    <w:p w14:paraId="005144D4" w14:textId="77777777" w:rsidR="00546B93" w:rsidRDefault="00546B93" w:rsidP="00546B93">
      <w:pPr>
        <w:spacing w:after="0" w:line="240" w:lineRule="auto"/>
        <w:jc w:val="both"/>
        <w:rPr>
          <w:sz w:val="24"/>
          <w:szCs w:val="24"/>
        </w:rPr>
      </w:pPr>
    </w:p>
    <w:p w14:paraId="50AB2036" w14:textId="77777777" w:rsidR="00C27DAB" w:rsidRDefault="00546B93" w:rsidP="002F6329">
      <w:pPr>
        <w:spacing w:after="0" w:line="240" w:lineRule="auto"/>
        <w:jc w:val="both"/>
        <w:rPr>
          <w:sz w:val="24"/>
          <w:szCs w:val="24"/>
        </w:rPr>
      </w:pPr>
      <w:r>
        <w:rPr>
          <w:sz w:val="24"/>
          <w:szCs w:val="24"/>
        </w:rPr>
        <w:t>Dnešné klubové stretnutie otvoril</w:t>
      </w:r>
      <w:r w:rsidR="00C34208">
        <w:rPr>
          <w:sz w:val="24"/>
          <w:szCs w:val="24"/>
        </w:rPr>
        <w:t>a</w:t>
      </w:r>
      <w:r>
        <w:rPr>
          <w:sz w:val="24"/>
          <w:szCs w:val="24"/>
        </w:rPr>
        <w:t xml:space="preserve"> a</w:t>
      </w:r>
      <w:r w:rsidR="00C34208">
        <w:rPr>
          <w:sz w:val="24"/>
          <w:szCs w:val="24"/>
        </w:rPr>
        <w:t> </w:t>
      </w:r>
      <w:r>
        <w:rPr>
          <w:sz w:val="24"/>
          <w:szCs w:val="24"/>
        </w:rPr>
        <w:t>vied</w:t>
      </w:r>
      <w:r w:rsidR="00C34208">
        <w:rPr>
          <w:sz w:val="24"/>
          <w:szCs w:val="24"/>
        </w:rPr>
        <w:t>la prezidentka klubu Danka</w:t>
      </w:r>
      <w:r>
        <w:rPr>
          <w:sz w:val="24"/>
          <w:szCs w:val="24"/>
        </w:rPr>
        <w:t xml:space="preserve">. </w:t>
      </w:r>
      <w:r w:rsidR="00196775">
        <w:rPr>
          <w:sz w:val="24"/>
          <w:szCs w:val="24"/>
        </w:rPr>
        <w:t xml:space="preserve">Dnešný klub </w:t>
      </w:r>
      <w:r w:rsidR="00C34208">
        <w:rPr>
          <w:sz w:val="24"/>
          <w:szCs w:val="24"/>
        </w:rPr>
        <w:t xml:space="preserve">sme venovali </w:t>
      </w:r>
      <w:r w:rsidR="00C27DAB">
        <w:rPr>
          <w:sz w:val="24"/>
          <w:szCs w:val="24"/>
        </w:rPr>
        <w:t xml:space="preserve">sledovaniu víťazného filmu z festivalu AGROFILM 2022 s názvom SNY, DRINA A PANDÉMIA. </w:t>
      </w:r>
      <w:r w:rsidR="00C34208">
        <w:rPr>
          <w:sz w:val="24"/>
          <w:szCs w:val="24"/>
        </w:rPr>
        <w:t xml:space="preserve"> </w:t>
      </w:r>
    </w:p>
    <w:p w14:paraId="63B7E323" w14:textId="77777777" w:rsidR="00CC39D7" w:rsidRDefault="00CC39D7" w:rsidP="002F6329">
      <w:pPr>
        <w:spacing w:after="0" w:line="240" w:lineRule="auto"/>
        <w:jc w:val="both"/>
        <w:rPr>
          <w:noProof/>
          <w:sz w:val="24"/>
          <w:szCs w:val="24"/>
        </w:rPr>
      </w:pPr>
    </w:p>
    <w:p w14:paraId="1DB22231" w14:textId="0AB092EB" w:rsidR="00C27DAB" w:rsidRDefault="00CC39D7" w:rsidP="002F6329">
      <w:pPr>
        <w:spacing w:after="0" w:line="240" w:lineRule="auto"/>
        <w:jc w:val="both"/>
        <w:rPr>
          <w:sz w:val="24"/>
          <w:szCs w:val="24"/>
        </w:rPr>
      </w:pPr>
      <w:r>
        <w:rPr>
          <w:noProof/>
          <w:sz w:val="24"/>
          <w:szCs w:val="24"/>
        </w:rPr>
        <w:drawing>
          <wp:inline distT="0" distB="0" distL="0" distR="0" wp14:anchorId="775ACEA5" wp14:editId="10C685A0">
            <wp:extent cx="5760720" cy="2809875"/>
            <wp:effectExtent l="0" t="0" r="0"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1212_193904.jpg"/>
                    <pic:cNvPicPr/>
                  </pic:nvPicPr>
                  <pic:blipFill rotWithShape="1">
                    <a:blip r:embed="rId8" cstate="print">
                      <a:extLst>
                        <a:ext uri="{28A0092B-C50C-407E-A947-70E740481C1C}">
                          <a14:useLocalDpi xmlns:a14="http://schemas.microsoft.com/office/drawing/2010/main" val="0"/>
                        </a:ext>
                      </a:extLst>
                    </a:blip>
                    <a:srcRect t="10582" b="24382"/>
                    <a:stretch/>
                  </pic:blipFill>
                  <pic:spPr bwMode="auto">
                    <a:xfrm>
                      <a:off x="0" y="0"/>
                      <a:ext cx="5760720" cy="2809875"/>
                    </a:xfrm>
                    <a:prstGeom prst="rect">
                      <a:avLst/>
                    </a:prstGeom>
                    <a:ln>
                      <a:noFill/>
                    </a:ln>
                    <a:extLst>
                      <a:ext uri="{53640926-AAD7-44D8-BBD7-CCE9431645EC}">
                        <a14:shadowObscured xmlns:a14="http://schemas.microsoft.com/office/drawing/2010/main"/>
                      </a:ext>
                    </a:extLst>
                  </pic:spPr>
                </pic:pic>
              </a:graphicData>
            </a:graphic>
          </wp:inline>
        </w:drawing>
      </w:r>
    </w:p>
    <w:p w14:paraId="330108DB" w14:textId="77777777" w:rsidR="00AE26C2" w:rsidRDefault="00AE26C2" w:rsidP="002F6329">
      <w:pPr>
        <w:spacing w:after="0" w:line="240" w:lineRule="auto"/>
        <w:jc w:val="both"/>
        <w:rPr>
          <w:sz w:val="24"/>
          <w:szCs w:val="24"/>
        </w:rPr>
      </w:pPr>
    </w:p>
    <w:p w14:paraId="4BBBE07D" w14:textId="248FA978" w:rsidR="006730BD" w:rsidRDefault="00C27DAB" w:rsidP="002F6329">
      <w:pPr>
        <w:spacing w:after="0" w:line="240" w:lineRule="auto"/>
        <w:jc w:val="both"/>
        <w:rPr>
          <w:bCs/>
          <w:sz w:val="24"/>
          <w:szCs w:val="24"/>
        </w:rPr>
      </w:pPr>
      <w:r>
        <w:rPr>
          <w:sz w:val="24"/>
          <w:szCs w:val="24"/>
        </w:rPr>
        <w:t>Inšpiratívny film pojednával o mladých ľuďoch, ktorí sa počas pandémie snažili o rozvoj podnikania v rôznych smeroch</w:t>
      </w:r>
      <w:r w:rsidR="00C34208">
        <w:rPr>
          <w:sz w:val="24"/>
          <w:szCs w:val="24"/>
        </w:rPr>
        <w:t xml:space="preserve"> </w:t>
      </w:r>
      <w:r>
        <w:rPr>
          <w:sz w:val="24"/>
          <w:szCs w:val="24"/>
        </w:rPr>
        <w:t xml:space="preserve">s dôrazom na kvalitu, udržateľnosť a využívanie miestnych zdrojov. Pozrieť sa dá tu: </w:t>
      </w:r>
      <w:r w:rsidRPr="00C27DAB">
        <w:rPr>
          <w:sz w:val="24"/>
          <w:szCs w:val="24"/>
        </w:rPr>
        <w:t>https://www.youtube.com/watch?v=eyEUXNZyRH4</w:t>
      </w:r>
    </w:p>
    <w:p w14:paraId="433F5611" w14:textId="3665369D" w:rsidR="009973EF" w:rsidRDefault="009973EF" w:rsidP="00665ECE">
      <w:pPr>
        <w:spacing w:after="0"/>
        <w:jc w:val="both"/>
        <w:rPr>
          <w:sz w:val="24"/>
          <w:szCs w:val="24"/>
        </w:rPr>
      </w:pPr>
    </w:p>
    <w:p w14:paraId="63ECEC97" w14:textId="7261A20E" w:rsidR="008251B9" w:rsidRDefault="008251B9" w:rsidP="00665ECE">
      <w:pPr>
        <w:spacing w:after="0"/>
        <w:jc w:val="both"/>
        <w:rPr>
          <w:sz w:val="24"/>
          <w:szCs w:val="24"/>
        </w:rPr>
      </w:pPr>
      <w:r>
        <w:rPr>
          <w:sz w:val="24"/>
          <w:szCs w:val="24"/>
        </w:rPr>
        <w:t xml:space="preserve">Po </w:t>
      </w:r>
      <w:r w:rsidR="00913D6D">
        <w:rPr>
          <w:sz w:val="24"/>
          <w:szCs w:val="24"/>
        </w:rPr>
        <w:t>premietnutí</w:t>
      </w:r>
      <w:r>
        <w:rPr>
          <w:sz w:val="24"/>
          <w:szCs w:val="24"/>
        </w:rPr>
        <w:t xml:space="preserve"> filmu sme sa venovali voľnej debate ohľadom </w:t>
      </w:r>
      <w:proofErr w:type="spellStart"/>
      <w:r>
        <w:rPr>
          <w:sz w:val="24"/>
          <w:szCs w:val="24"/>
        </w:rPr>
        <w:t>agrosektora</w:t>
      </w:r>
      <w:proofErr w:type="spellEnd"/>
      <w:r>
        <w:rPr>
          <w:sz w:val="24"/>
          <w:szCs w:val="24"/>
        </w:rPr>
        <w:t xml:space="preserve">. Danka spomenula blížiacu sa zmenu legislatívy ohľadom pestovania monokultúr na rozlohe nie väčšej ako 50 ha s povinnosťou delenia polí </w:t>
      </w:r>
      <w:r w:rsidR="00913D6D">
        <w:rPr>
          <w:sz w:val="24"/>
          <w:szCs w:val="24"/>
        </w:rPr>
        <w:t xml:space="preserve">tzv. </w:t>
      </w:r>
      <w:proofErr w:type="spellStart"/>
      <w:r>
        <w:rPr>
          <w:sz w:val="24"/>
          <w:szCs w:val="24"/>
        </w:rPr>
        <w:t>biopásmi</w:t>
      </w:r>
      <w:proofErr w:type="spellEnd"/>
      <w:r>
        <w:rPr>
          <w:sz w:val="24"/>
          <w:szCs w:val="24"/>
        </w:rPr>
        <w:t xml:space="preserve">. Tlak je tiež zo strany EÚ na ekologické farmárčenie, čo so sebou prináša potenciálne problémy so zníženou výnosnosťou, chorobami, vyššími cenami a pod. Inovácie v tomto smere sa neustále zlepšujú napr. sledovanie a cielené postrekovanie </w:t>
      </w:r>
      <w:proofErr w:type="spellStart"/>
      <w:r>
        <w:rPr>
          <w:sz w:val="24"/>
          <w:szCs w:val="24"/>
        </w:rPr>
        <w:t>dronmi</w:t>
      </w:r>
      <w:proofErr w:type="spellEnd"/>
      <w:r>
        <w:rPr>
          <w:sz w:val="24"/>
          <w:szCs w:val="24"/>
        </w:rPr>
        <w:t>, čo prináša úspory aj na poli finančných aj  personálnych nákladov. Problém je tiež s pracovnou silou, čoraz me</w:t>
      </w:r>
      <w:r w:rsidR="003079D0">
        <w:rPr>
          <w:sz w:val="24"/>
          <w:szCs w:val="24"/>
        </w:rPr>
        <w:t>nej ľudí ochotných pracovať v </w:t>
      </w:r>
      <w:proofErr w:type="spellStart"/>
      <w:r w:rsidR="003079D0">
        <w:rPr>
          <w:sz w:val="24"/>
          <w:szCs w:val="24"/>
        </w:rPr>
        <w:t>agrosektore</w:t>
      </w:r>
      <w:proofErr w:type="spellEnd"/>
      <w:r w:rsidR="003079D0">
        <w:rPr>
          <w:sz w:val="24"/>
          <w:szCs w:val="24"/>
        </w:rPr>
        <w:t xml:space="preserve">, od pomocníkov po vodičov techniky – zlepšenie sa črtá napr. </w:t>
      </w:r>
      <w:r w:rsidR="00913D6D">
        <w:rPr>
          <w:sz w:val="24"/>
          <w:szCs w:val="24"/>
        </w:rPr>
        <w:t>zamestnaním</w:t>
      </w:r>
      <w:r w:rsidR="003079D0">
        <w:rPr>
          <w:sz w:val="24"/>
          <w:szCs w:val="24"/>
        </w:rPr>
        <w:t xml:space="preserve"> migrantov, alebo zdokonaľovaním techniky.</w:t>
      </w:r>
    </w:p>
    <w:p w14:paraId="2F66E3B9" w14:textId="193B0FBE" w:rsidR="003079D0" w:rsidRDefault="003079D0" w:rsidP="00665ECE">
      <w:pPr>
        <w:spacing w:after="0"/>
        <w:jc w:val="both"/>
        <w:rPr>
          <w:sz w:val="24"/>
          <w:szCs w:val="24"/>
        </w:rPr>
      </w:pPr>
    </w:p>
    <w:p w14:paraId="3C565C53" w14:textId="6EEC7BFD" w:rsidR="003079D0" w:rsidRDefault="003079D0" w:rsidP="00665ECE">
      <w:pPr>
        <w:spacing w:after="0"/>
        <w:jc w:val="both"/>
        <w:rPr>
          <w:sz w:val="24"/>
          <w:szCs w:val="24"/>
        </w:rPr>
      </w:pPr>
      <w:r>
        <w:rPr>
          <w:sz w:val="24"/>
          <w:szCs w:val="24"/>
        </w:rPr>
        <w:t xml:space="preserve">Anička nás informuje, že projekt podpory chudobných rodín utečencov z Ukrajiny nebude môcť koordinovať, lebo odchádza do Tatier na dlhšiu dobu. Predbežne sa nákup potravín ručí, ale Danka sa pokúsi </w:t>
      </w:r>
      <w:proofErr w:type="spellStart"/>
      <w:r>
        <w:rPr>
          <w:sz w:val="24"/>
          <w:szCs w:val="24"/>
        </w:rPr>
        <w:t>odkomunikovať</w:t>
      </w:r>
      <w:proofErr w:type="spellEnd"/>
      <w:r>
        <w:rPr>
          <w:sz w:val="24"/>
          <w:szCs w:val="24"/>
        </w:rPr>
        <w:t xml:space="preserve"> s p. Fraňovou</w:t>
      </w:r>
      <w:r w:rsidR="00AE26C2">
        <w:rPr>
          <w:sz w:val="24"/>
          <w:szCs w:val="24"/>
        </w:rPr>
        <w:t xml:space="preserve"> alternatívnu formu pomoci</w:t>
      </w:r>
      <w:r>
        <w:rPr>
          <w:sz w:val="24"/>
          <w:szCs w:val="24"/>
        </w:rPr>
        <w:t xml:space="preserve">. Aktuálny počet rodín, ktoré by pripadali do úvahy je 5. </w:t>
      </w:r>
    </w:p>
    <w:p w14:paraId="09D7B635" w14:textId="3052A5DF" w:rsidR="003079D0" w:rsidRDefault="003079D0" w:rsidP="00665ECE">
      <w:pPr>
        <w:spacing w:after="0"/>
        <w:jc w:val="both"/>
        <w:rPr>
          <w:sz w:val="24"/>
          <w:szCs w:val="24"/>
        </w:rPr>
      </w:pPr>
      <w:r>
        <w:rPr>
          <w:sz w:val="24"/>
          <w:szCs w:val="24"/>
        </w:rPr>
        <w:lastRenderedPageBreak/>
        <w:t xml:space="preserve">Zároveň sa Anka poďakovala Robovi a Lackovi za materiálny príspevok pre útulok zvierat, ktorý dlhodobo podporuje. </w:t>
      </w:r>
      <w:proofErr w:type="spellStart"/>
      <w:r>
        <w:rPr>
          <w:sz w:val="24"/>
          <w:szCs w:val="24"/>
        </w:rPr>
        <w:t>Tónko</w:t>
      </w:r>
      <w:proofErr w:type="spellEnd"/>
      <w:r>
        <w:rPr>
          <w:sz w:val="24"/>
          <w:szCs w:val="24"/>
        </w:rPr>
        <w:t xml:space="preserve"> je tiež v tejto oblasti aktívny a podporuje nitriansky útulok každoročne nákupom granúl.</w:t>
      </w:r>
    </w:p>
    <w:p w14:paraId="5FCEB67A" w14:textId="6DB23480" w:rsidR="008251B9" w:rsidRDefault="008251B9" w:rsidP="00665ECE">
      <w:pPr>
        <w:spacing w:after="0"/>
        <w:jc w:val="both"/>
        <w:rPr>
          <w:sz w:val="24"/>
          <w:szCs w:val="24"/>
        </w:rPr>
      </w:pPr>
    </w:p>
    <w:p w14:paraId="68950031" w14:textId="2692E727" w:rsidR="003079D0" w:rsidRDefault="00CA10E2" w:rsidP="00665ECE">
      <w:pPr>
        <w:spacing w:after="0"/>
        <w:jc w:val="both"/>
        <w:rPr>
          <w:sz w:val="24"/>
          <w:szCs w:val="24"/>
        </w:rPr>
      </w:pPr>
      <w:r>
        <w:rPr>
          <w:sz w:val="24"/>
          <w:szCs w:val="24"/>
        </w:rPr>
        <w:t xml:space="preserve">Dokončujeme aj projekt nákupu nábytku pre onkologickú poradňu </w:t>
      </w:r>
      <w:r w:rsidRPr="00AE26C2">
        <w:rPr>
          <w:b/>
          <w:sz w:val="24"/>
          <w:szCs w:val="24"/>
        </w:rPr>
        <w:t>NIE RAKOVINE</w:t>
      </w:r>
      <w:r>
        <w:rPr>
          <w:sz w:val="24"/>
          <w:szCs w:val="24"/>
        </w:rPr>
        <w:t xml:space="preserve">. Nákup kancelárskych potrieb majú ukončený, doklady vyzdvihne Michal a zaradia sa do celkovej sumy poskytnutej pomoci. Nábytok sa vyrába, </w:t>
      </w:r>
      <w:r w:rsidR="00913D6D">
        <w:rPr>
          <w:sz w:val="24"/>
          <w:szCs w:val="24"/>
        </w:rPr>
        <w:t xml:space="preserve">žiaľ v tomto kalendárnom roku dodanie nebude možné, realizácia by mala byť ukončená do prvej polovice januára 2023. </w:t>
      </w:r>
    </w:p>
    <w:p w14:paraId="6CBA8494" w14:textId="4A7D118F" w:rsidR="00913D6D" w:rsidRDefault="00913D6D" w:rsidP="00665ECE">
      <w:pPr>
        <w:spacing w:after="0"/>
        <w:jc w:val="both"/>
        <w:rPr>
          <w:sz w:val="24"/>
          <w:szCs w:val="24"/>
        </w:rPr>
      </w:pPr>
    </w:p>
    <w:p w14:paraId="4DC53D7B" w14:textId="77777777" w:rsidR="00CC39D7" w:rsidRDefault="00913D6D" w:rsidP="00665ECE">
      <w:pPr>
        <w:spacing w:after="0"/>
        <w:jc w:val="both"/>
        <w:rPr>
          <w:sz w:val="24"/>
          <w:szCs w:val="24"/>
        </w:rPr>
      </w:pPr>
      <w:proofErr w:type="spellStart"/>
      <w:r>
        <w:rPr>
          <w:sz w:val="24"/>
          <w:szCs w:val="24"/>
        </w:rPr>
        <w:t>Tónko</w:t>
      </w:r>
      <w:proofErr w:type="spellEnd"/>
      <w:r>
        <w:rPr>
          <w:sz w:val="24"/>
          <w:szCs w:val="24"/>
        </w:rPr>
        <w:t xml:space="preserve"> s manželkou a Lacko </w:t>
      </w:r>
      <w:proofErr w:type="spellStart"/>
      <w:r>
        <w:rPr>
          <w:sz w:val="24"/>
          <w:szCs w:val="24"/>
        </w:rPr>
        <w:t>Tatar</w:t>
      </w:r>
      <w:proofErr w:type="spellEnd"/>
      <w:r>
        <w:rPr>
          <w:sz w:val="24"/>
          <w:szCs w:val="24"/>
        </w:rPr>
        <w:t xml:space="preserve"> sa zúčastnili na </w:t>
      </w:r>
      <w:r w:rsidR="00CC39D7" w:rsidRPr="00AE26C2">
        <w:rPr>
          <w:b/>
          <w:sz w:val="24"/>
          <w:szCs w:val="24"/>
        </w:rPr>
        <w:t>tvorivej</w:t>
      </w:r>
      <w:r w:rsidRPr="00AE26C2">
        <w:rPr>
          <w:b/>
          <w:sz w:val="24"/>
          <w:szCs w:val="24"/>
        </w:rPr>
        <w:t xml:space="preserve"> pr</w:t>
      </w:r>
      <w:r w:rsidR="00CC39D7" w:rsidRPr="00AE26C2">
        <w:rPr>
          <w:b/>
          <w:sz w:val="24"/>
          <w:szCs w:val="24"/>
        </w:rPr>
        <w:t>ehliadke študentov</w:t>
      </w:r>
      <w:r w:rsidRPr="00AE26C2">
        <w:rPr>
          <w:b/>
          <w:sz w:val="24"/>
          <w:szCs w:val="24"/>
        </w:rPr>
        <w:t xml:space="preserve"> Spojenej školy na </w:t>
      </w:r>
      <w:proofErr w:type="spellStart"/>
      <w:r w:rsidRPr="00AE26C2">
        <w:rPr>
          <w:b/>
          <w:sz w:val="24"/>
          <w:szCs w:val="24"/>
        </w:rPr>
        <w:t>Červeňovej</w:t>
      </w:r>
      <w:proofErr w:type="spellEnd"/>
      <w:r>
        <w:rPr>
          <w:sz w:val="24"/>
          <w:szCs w:val="24"/>
        </w:rPr>
        <w:t>. Ocenili hlavne veľmi peknú výzdobu a krásne vystúpenia študentov. Pani riaditeľke odovzdali aj ocenenie, ktoré získal náš spoločný projekt v rámci udeľovania Ceny Ď v Prahe.</w:t>
      </w:r>
    </w:p>
    <w:p w14:paraId="28323A26" w14:textId="3F21977E" w:rsidR="00CC39D7" w:rsidRDefault="00CC39D7" w:rsidP="00CC39D7">
      <w:pPr>
        <w:spacing w:after="0"/>
        <w:jc w:val="center"/>
        <w:rPr>
          <w:sz w:val="24"/>
          <w:szCs w:val="24"/>
        </w:rPr>
      </w:pPr>
      <w:r>
        <w:rPr>
          <w:noProof/>
          <w:sz w:val="24"/>
          <w:szCs w:val="24"/>
        </w:rPr>
        <w:drawing>
          <wp:inline distT="0" distB="0" distL="0" distR="0" wp14:anchorId="2B397B8B" wp14:editId="6C780C8C">
            <wp:extent cx="2790825" cy="2093119"/>
            <wp:effectExtent l="0" t="0" r="0" b="254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nko a cen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742" cy="2102807"/>
                    </a:xfrm>
                    <a:prstGeom prst="rect">
                      <a:avLst/>
                    </a:prstGeom>
                  </pic:spPr>
                </pic:pic>
              </a:graphicData>
            </a:graphic>
          </wp:inline>
        </w:drawing>
      </w:r>
      <w:r>
        <w:rPr>
          <w:sz w:val="24"/>
          <w:szCs w:val="24"/>
        </w:rPr>
        <w:t xml:space="preserve"> </w:t>
      </w:r>
      <w:r>
        <w:rPr>
          <w:noProof/>
          <w:sz w:val="24"/>
          <w:szCs w:val="24"/>
        </w:rPr>
        <w:drawing>
          <wp:inline distT="0" distB="0" distL="0" distR="0" wp14:anchorId="493EC19E" wp14:editId="684CD942">
            <wp:extent cx="2788920" cy="2091690"/>
            <wp:effectExtent l="0" t="0" r="0" b="381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as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9429" cy="2092072"/>
                    </a:xfrm>
                    <a:prstGeom prst="rect">
                      <a:avLst/>
                    </a:prstGeom>
                  </pic:spPr>
                </pic:pic>
              </a:graphicData>
            </a:graphic>
          </wp:inline>
        </w:drawing>
      </w:r>
    </w:p>
    <w:p w14:paraId="7A63F8B1" w14:textId="3C8A9BC2" w:rsidR="00CC39D7" w:rsidRDefault="00CC39D7" w:rsidP="00CC39D7">
      <w:pPr>
        <w:spacing w:after="0"/>
        <w:jc w:val="center"/>
        <w:rPr>
          <w:sz w:val="24"/>
          <w:szCs w:val="24"/>
        </w:rPr>
      </w:pPr>
      <w:r>
        <w:rPr>
          <w:noProof/>
          <w:sz w:val="24"/>
          <w:szCs w:val="24"/>
        </w:rPr>
        <w:drawing>
          <wp:inline distT="0" distB="0" distL="0" distR="0" wp14:anchorId="46B3543F" wp14:editId="1271A76E">
            <wp:extent cx="5628640" cy="3265548"/>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i skola.jpeg"/>
                    <pic:cNvPicPr/>
                  </pic:nvPicPr>
                  <pic:blipFill rotWithShape="1">
                    <a:blip r:embed="rId11" cstate="print">
                      <a:extLst>
                        <a:ext uri="{28A0092B-C50C-407E-A947-70E740481C1C}">
                          <a14:useLocalDpi xmlns:a14="http://schemas.microsoft.com/office/drawing/2010/main" val="0"/>
                        </a:ext>
                      </a:extLst>
                    </a:blip>
                    <a:srcRect t="13042" b="9603"/>
                    <a:stretch/>
                  </pic:blipFill>
                  <pic:spPr bwMode="auto">
                    <a:xfrm>
                      <a:off x="0" y="0"/>
                      <a:ext cx="5639571" cy="3271890"/>
                    </a:xfrm>
                    <a:prstGeom prst="rect">
                      <a:avLst/>
                    </a:prstGeom>
                    <a:ln>
                      <a:noFill/>
                    </a:ln>
                    <a:extLst>
                      <a:ext uri="{53640926-AAD7-44D8-BBD7-CCE9431645EC}">
                        <a14:shadowObscured xmlns:a14="http://schemas.microsoft.com/office/drawing/2010/main"/>
                      </a:ext>
                    </a:extLst>
                  </pic:spPr>
                </pic:pic>
              </a:graphicData>
            </a:graphic>
          </wp:inline>
        </w:drawing>
      </w:r>
    </w:p>
    <w:p w14:paraId="0E5D1597" w14:textId="2411FD47" w:rsidR="00913D6D" w:rsidRDefault="00913D6D" w:rsidP="00665ECE">
      <w:pPr>
        <w:spacing w:after="0"/>
        <w:jc w:val="both"/>
        <w:rPr>
          <w:sz w:val="24"/>
          <w:szCs w:val="24"/>
        </w:rPr>
      </w:pPr>
    </w:p>
    <w:p w14:paraId="612E41D7" w14:textId="495AC847" w:rsidR="00913D6D" w:rsidRDefault="00913D6D" w:rsidP="00665ECE">
      <w:pPr>
        <w:spacing w:after="0"/>
        <w:jc w:val="both"/>
        <w:rPr>
          <w:sz w:val="24"/>
          <w:szCs w:val="24"/>
        </w:rPr>
      </w:pPr>
      <w:r>
        <w:rPr>
          <w:sz w:val="24"/>
          <w:szCs w:val="24"/>
        </w:rPr>
        <w:t xml:space="preserve">Lacko G. oboznámil členov, ktorí prechádzajú do čestného členstva, že zmena sa udeje ku koncu kalendárneho roka 2022. </w:t>
      </w:r>
    </w:p>
    <w:p w14:paraId="3AC2264F" w14:textId="4544685C" w:rsidR="00CC39D7" w:rsidRDefault="00CC39D7" w:rsidP="00665ECE">
      <w:pPr>
        <w:spacing w:after="0"/>
        <w:jc w:val="both"/>
        <w:rPr>
          <w:sz w:val="24"/>
          <w:szCs w:val="24"/>
        </w:rPr>
      </w:pPr>
    </w:p>
    <w:p w14:paraId="6C646C15" w14:textId="731CE428" w:rsidR="00CC39D7" w:rsidRDefault="00CC39D7" w:rsidP="00665ECE">
      <w:pPr>
        <w:spacing w:after="0"/>
        <w:jc w:val="both"/>
        <w:rPr>
          <w:sz w:val="24"/>
          <w:szCs w:val="24"/>
        </w:rPr>
      </w:pPr>
      <w:r>
        <w:rPr>
          <w:sz w:val="24"/>
          <w:szCs w:val="24"/>
        </w:rPr>
        <w:t xml:space="preserve">Na záver stretnutia sme mali skúšku zvukovej techniky a spevu na piatkové predvianočné stretnutie </w:t>
      </w:r>
      <w:r w:rsidRPr="00CC39D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7AB4D71" w14:textId="41C6BB4C" w:rsidR="008251B9" w:rsidRDefault="008251B9" w:rsidP="00665ECE">
      <w:pPr>
        <w:spacing w:after="0"/>
        <w:jc w:val="both"/>
        <w:rPr>
          <w:sz w:val="24"/>
          <w:szCs w:val="24"/>
        </w:rPr>
      </w:pPr>
    </w:p>
    <w:p w14:paraId="000C24E3" w14:textId="77777777" w:rsidR="008251B9" w:rsidRDefault="008251B9" w:rsidP="00665ECE">
      <w:pPr>
        <w:spacing w:after="0"/>
        <w:jc w:val="both"/>
        <w:rPr>
          <w:sz w:val="24"/>
          <w:szCs w:val="24"/>
        </w:rPr>
      </w:pPr>
    </w:p>
    <w:p w14:paraId="63520966" w14:textId="3250E350" w:rsidR="00C54852" w:rsidRPr="00BB467B" w:rsidRDefault="00B74099" w:rsidP="00BB467B">
      <w:pPr>
        <w:spacing w:after="0"/>
        <w:jc w:val="both"/>
        <w:rPr>
          <w:b/>
          <w:sz w:val="24"/>
          <w:szCs w:val="24"/>
        </w:rPr>
      </w:pPr>
      <w:r>
        <w:rPr>
          <w:b/>
          <w:sz w:val="24"/>
          <w:szCs w:val="24"/>
        </w:rPr>
        <w:t xml:space="preserve">Informácie: </w:t>
      </w:r>
    </w:p>
    <w:p w14:paraId="223465D8" w14:textId="6F444AD2" w:rsidR="00AA6B39" w:rsidRPr="00AE26C2" w:rsidRDefault="00AE26C2" w:rsidP="00AE26C2">
      <w:pPr>
        <w:pStyle w:val="Odsekzoznamu"/>
        <w:numPr>
          <w:ilvl w:val="0"/>
          <w:numId w:val="2"/>
        </w:numPr>
        <w:pBdr>
          <w:top w:val="nil"/>
          <w:left w:val="nil"/>
          <w:bottom w:val="nil"/>
          <w:right w:val="nil"/>
          <w:between w:val="nil"/>
        </w:pBdr>
        <w:spacing w:after="0"/>
        <w:jc w:val="both"/>
        <w:rPr>
          <w:bCs/>
          <w:color w:val="000000"/>
          <w:sz w:val="24"/>
          <w:szCs w:val="24"/>
        </w:rPr>
      </w:pPr>
      <w:r w:rsidRPr="00AE26C2">
        <w:rPr>
          <w:b/>
          <w:bCs/>
          <w:color w:val="000000"/>
          <w:sz w:val="24"/>
          <w:szCs w:val="24"/>
        </w:rPr>
        <w:t>Dňa 16. 12. 2022</w:t>
      </w:r>
      <w:r w:rsidRPr="00AE26C2">
        <w:rPr>
          <w:bCs/>
          <w:color w:val="000000"/>
          <w:sz w:val="24"/>
          <w:szCs w:val="24"/>
        </w:rPr>
        <w:t xml:space="preserve"> so začiatkom o 18.00 hod. sa bude konať predvianočné stretnutie klubu U Grófa. Podujatie je pripravené, rezervovaných je 35 miest. Členovia klubu boli vyzvaní, aby priniesli vianočné darčeky, ktorými budú vzájomne obdarovaní členovia klubu podľa vylosovania (Anku prosíme pripraviť tombolové lístky). Prihlasovanie bude riešiť Danka. Účastník podujatia zaplatí 25,- Eur.</w:t>
      </w:r>
    </w:p>
    <w:p w14:paraId="5D3F7348" w14:textId="77777777" w:rsidR="00C54852" w:rsidRDefault="00B74099">
      <w:pPr>
        <w:spacing w:after="0" w:line="240" w:lineRule="auto"/>
        <w:rPr>
          <w:sz w:val="24"/>
          <w:szCs w:val="24"/>
        </w:rPr>
      </w:pPr>
      <w:r w:rsidRPr="00AE26C2">
        <w:br/>
      </w:r>
      <w:r>
        <w:br/>
        <w:t>D</w:t>
      </w:r>
      <w:r>
        <w:rPr>
          <w:sz w:val="24"/>
          <w:szCs w:val="24"/>
        </w:rPr>
        <w:t xml:space="preserve">ana </w:t>
      </w:r>
      <w:proofErr w:type="spellStart"/>
      <w:r>
        <w:rPr>
          <w:sz w:val="24"/>
          <w:szCs w:val="24"/>
        </w:rPr>
        <w:t>Peškovičová</w:t>
      </w:r>
      <w:proofErr w:type="spellEnd"/>
      <w:r>
        <w:rPr>
          <w:sz w:val="24"/>
          <w:szCs w:val="24"/>
        </w:rPr>
        <w:t xml:space="preserve">, prezidentka </w:t>
      </w:r>
      <w:proofErr w:type="spellStart"/>
      <w:r>
        <w:rPr>
          <w:sz w:val="24"/>
          <w:szCs w:val="24"/>
        </w:rPr>
        <w:t>Rotary</w:t>
      </w:r>
      <w:proofErr w:type="spellEnd"/>
      <w:r>
        <w:rPr>
          <w:sz w:val="24"/>
          <w:szCs w:val="24"/>
        </w:rPr>
        <w:t xml:space="preserve"> </w:t>
      </w:r>
      <w:proofErr w:type="spellStart"/>
      <w:r>
        <w:rPr>
          <w:sz w:val="24"/>
          <w:szCs w:val="24"/>
        </w:rPr>
        <w:t>club</w:t>
      </w:r>
      <w:proofErr w:type="spellEnd"/>
      <w:r>
        <w:rPr>
          <w:sz w:val="24"/>
          <w:szCs w:val="24"/>
        </w:rPr>
        <w:t xml:space="preserve"> Nitra 2022/2023</w:t>
      </w:r>
    </w:p>
    <w:p w14:paraId="66367A34" w14:textId="77777777" w:rsidR="00C54852" w:rsidRDefault="00C54852">
      <w:pPr>
        <w:spacing w:after="0" w:line="240" w:lineRule="auto"/>
        <w:rPr>
          <w:sz w:val="24"/>
          <w:szCs w:val="24"/>
        </w:rPr>
      </w:pPr>
    </w:p>
    <w:p w14:paraId="52FB100E" w14:textId="77777777" w:rsidR="00C54852" w:rsidRDefault="00B74099">
      <w:pPr>
        <w:spacing w:after="0" w:line="360" w:lineRule="auto"/>
        <w:jc w:val="both"/>
        <w:rPr>
          <w:sz w:val="24"/>
          <w:szCs w:val="24"/>
        </w:rPr>
      </w:pPr>
      <w:r>
        <w:rPr>
          <w:noProof/>
        </w:rPr>
        <w:drawing>
          <wp:inline distT="0" distB="0" distL="0" distR="0" wp14:anchorId="00B909CB" wp14:editId="55B95516">
            <wp:extent cx="2157582" cy="357321"/>
            <wp:effectExtent l="0" t="0" r="0" b="0"/>
            <wp:docPr id="1" name="image1.png" descr="Rotary Graphics - Rotary District 7690"/>
            <wp:cNvGraphicFramePr/>
            <a:graphic xmlns:a="http://schemas.openxmlformats.org/drawingml/2006/main">
              <a:graphicData uri="http://schemas.openxmlformats.org/drawingml/2006/picture">
                <pic:pic xmlns:pic="http://schemas.openxmlformats.org/drawingml/2006/picture">
                  <pic:nvPicPr>
                    <pic:cNvPr id="0" name="image1.png" descr="Rotary Graphics - Rotary District 7690"/>
                    <pic:cNvPicPr preferRelativeResize="0"/>
                  </pic:nvPicPr>
                  <pic:blipFill>
                    <a:blip r:embed="rId12"/>
                    <a:srcRect/>
                    <a:stretch>
                      <a:fillRect/>
                    </a:stretch>
                  </pic:blipFill>
                  <pic:spPr>
                    <a:xfrm>
                      <a:off x="0" y="0"/>
                      <a:ext cx="2157582" cy="357321"/>
                    </a:xfrm>
                    <a:prstGeom prst="rect">
                      <a:avLst/>
                    </a:prstGeom>
                    <a:ln/>
                  </pic:spPr>
                </pic:pic>
              </a:graphicData>
            </a:graphic>
          </wp:inline>
        </w:drawing>
      </w:r>
    </w:p>
    <w:sectPr w:rsidR="00C54852">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0736B" w14:textId="77777777" w:rsidR="00317A51" w:rsidRDefault="00317A51">
      <w:pPr>
        <w:spacing w:after="0" w:line="240" w:lineRule="auto"/>
      </w:pPr>
      <w:r>
        <w:separator/>
      </w:r>
    </w:p>
  </w:endnote>
  <w:endnote w:type="continuationSeparator" w:id="0">
    <w:p w14:paraId="1BE07DB7" w14:textId="77777777" w:rsidR="00317A51" w:rsidRDefault="0031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3666E" w14:textId="77777777" w:rsidR="00C54852" w:rsidRDefault="00C5485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2D1D" w14:textId="77777777" w:rsidR="00C54852" w:rsidRDefault="00C5485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AA01" w14:textId="77777777" w:rsidR="00C54852" w:rsidRDefault="00C5485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B173" w14:textId="77777777" w:rsidR="00317A51" w:rsidRDefault="00317A51">
      <w:pPr>
        <w:spacing w:after="0" w:line="240" w:lineRule="auto"/>
      </w:pPr>
      <w:r>
        <w:separator/>
      </w:r>
    </w:p>
  </w:footnote>
  <w:footnote w:type="continuationSeparator" w:id="0">
    <w:p w14:paraId="53855C6F" w14:textId="77777777" w:rsidR="00317A51" w:rsidRDefault="00317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34B6" w14:textId="77777777" w:rsidR="00C54852" w:rsidRDefault="00C5485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81AC" w14:textId="77777777" w:rsidR="00C54852" w:rsidRDefault="00C54852">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9168" w14:textId="77777777" w:rsidR="00C54852" w:rsidRDefault="00C5485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60E29"/>
    <w:multiLevelType w:val="hybridMultilevel"/>
    <w:tmpl w:val="F2067E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42FF061A"/>
    <w:multiLevelType w:val="multilevel"/>
    <w:tmpl w:val="2E74919C"/>
    <w:lvl w:ilvl="0">
      <w:start w:val="1"/>
      <w:numFmt w:val="bullet"/>
      <w:lvlText w:val="●"/>
      <w:lvlJc w:val="left"/>
      <w:pPr>
        <w:ind w:left="502"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7027211">
    <w:abstractNumId w:val="1"/>
  </w:num>
  <w:num w:numId="2" w16cid:durableId="1685015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852"/>
    <w:rsid w:val="00010BA2"/>
    <w:rsid w:val="00017782"/>
    <w:rsid w:val="0005428B"/>
    <w:rsid w:val="000B4EAD"/>
    <w:rsid w:val="001870EF"/>
    <w:rsid w:val="00196775"/>
    <w:rsid w:val="001E4BC2"/>
    <w:rsid w:val="002B77D8"/>
    <w:rsid w:val="002F6329"/>
    <w:rsid w:val="003079D0"/>
    <w:rsid w:val="003079E7"/>
    <w:rsid w:val="00317A51"/>
    <w:rsid w:val="00337504"/>
    <w:rsid w:val="00361BBC"/>
    <w:rsid w:val="003713AA"/>
    <w:rsid w:val="003E72D1"/>
    <w:rsid w:val="0040567C"/>
    <w:rsid w:val="00411CB9"/>
    <w:rsid w:val="00431717"/>
    <w:rsid w:val="00484F56"/>
    <w:rsid w:val="0049067E"/>
    <w:rsid w:val="004A035E"/>
    <w:rsid w:val="004A5DAD"/>
    <w:rsid w:val="004F1316"/>
    <w:rsid w:val="005339C9"/>
    <w:rsid w:val="00546B93"/>
    <w:rsid w:val="00584D45"/>
    <w:rsid w:val="005B049B"/>
    <w:rsid w:val="005D5FBB"/>
    <w:rsid w:val="005E73CA"/>
    <w:rsid w:val="00610A2B"/>
    <w:rsid w:val="0063394F"/>
    <w:rsid w:val="00662C18"/>
    <w:rsid w:val="00665ECE"/>
    <w:rsid w:val="006730BD"/>
    <w:rsid w:val="007315C6"/>
    <w:rsid w:val="007405DC"/>
    <w:rsid w:val="00745DEA"/>
    <w:rsid w:val="00745F3C"/>
    <w:rsid w:val="00746CDC"/>
    <w:rsid w:val="00750996"/>
    <w:rsid w:val="007704C9"/>
    <w:rsid w:val="007709FB"/>
    <w:rsid w:val="00772CC8"/>
    <w:rsid w:val="007E7C4E"/>
    <w:rsid w:val="00811A7F"/>
    <w:rsid w:val="00816758"/>
    <w:rsid w:val="00820F1A"/>
    <w:rsid w:val="00821DF0"/>
    <w:rsid w:val="008251B9"/>
    <w:rsid w:val="00877C04"/>
    <w:rsid w:val="008A29EA"/>
    <w:rsid w:val="008E5EBA"/>
    <w:rsid w:val="00913D6D"/>
    <w:rsid w:val="00936690"/>
    <w:rsid w:val="00950D9E"/>
    <w:rsid w:val="009622D5"/>
    <w:rsid w:val="009973EF"/>
    <w:rsid w:val="009C2E4E"/>
    <w:rsid w:val="00A7561B"/>
    <w:rsid w:val="00AA5EF5"/>
    <w:rsid w:val="00AA6B39"/>
    <w:rsid w:val="00AB3804"/>
    <w:rsid w:val="00AD2782"/>
    <w:rsid w:val="00AE26C2"/>
    <w:rsid w:val="00B27C0A"/>
    <w:rsid w:val="00B55B94"/>
    <w:rsid w:val="00B74099"/>
    <w:rsid w:val="00BB467B"/>
    <w:rsid w:val="00BC6C31"/>
    <w:rsid w:val="00BF36BB"/>
    <w:rsid w:val="00C066B8"/>
    <w:rsid w:val="00C07D58"/>
    <w:rsid w:val="00C262AC"/>
    <w:rsid w:val="00C27DAB"/>
    <w:rsid w:val="00C34208"/>
    <w:rsid w:val="00C54852"/>
    <w:rsid w:val="00CA10E2"/>
    <w:rsid w:val="00CB4056"/>
    <w:rsid w:val="00CB7C0C"/>
    <w:rsid w:val="00CC0529"/>
    <w:rsid w:val="00CC39D7"/>
    <w:rsid w:val="00D43D73"/>
    <w:rsid w:val="00E2098D"/>
    <w:rsid w:val="00E30DCD"/>
    <w:rsid w:val="00E41D87"/>
    <w:rsid w:val="00E55BC8"/>
    <w:rsid w:val="00E81DCA"/>
    <w:rsid w:val="00E872F4"/>
    <w:rsid w:val="00EA7569"/>
    <w:rsid w:val="00EB74D1"/>
    <w:rsid w:val="00ED3145"/>
    <w:rsid w:val="00F2386E"/>
    <w:rsid w:val="00F245C9"/>
    <w:rsid w:val="00F40C2A"/>
    <w:rsid w:val="00F66691"/>
    <w:rsid w:val="00F67725"/>
    <w:rsid w:val="00F73E70"/>
    <w:rsid w:val="00F808BF"/>
    <w:rsid w:val="00FB1CC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8FFB"/>
  <w15:docId w15:val="{0C75618A-F6FC-43B6-82BC-A333B796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style>
  <w:style w:type="paragraph" w:styleId="Nadpis1">
    <w:name w:val="heading 1"/>
    <w:basedOn w:val="Normlny"/>
    <w:next w:val="Normlny"/>
    <w:pPr>
      <w:spacing w:line="240" w:lineRule="auto"/>
      <w:outlineLvl w:val="0"/>
    </w:pPr>
    <w:rPr>
      <w:rFonts w:ascii="Times New Roman" w:eastAsia="Times New Roman" w:hAnsi="Times New Roman" w:cs="Times New Roman"/>
      <w:b/>
      <w:sz w:val="48"/>
      <w:szCs w:val="48"/>
    </w:rPr>
  </w:style>
  <w:style w:type="paragraph" w:styleId="Nadpis2">
    <w:name w:val="heading 2"/>
    <w:basedOn w:val="Normlny"/>
    <w:next w:val="Normlny"/>
    <w:pPr>
      <w:keepNext/>
      <w:keepLines/>
      <w:spacing w:before="40" w:after="0"/>
      <w:outlineLvl w:val="1"/>
    </w:pPr>
    <w:rPr>
      <w:rFonts w:ascii="Cambria" w:eastAsia="Cambria" w:hAnsi="Cambria" w:cs="Cambria"/>
      <w:color w:val="366091"/>
      <w:sz w:val="26"/>
      <w:szCs w:val="26"/>
    </w:rPr>
  </w:style>
  <w:style w:type="paragraph" w:styleId="Nadpis3">
    <w:name w:val="heading 3"/>
    <w:basedOn w:val="Normlny"/>
    <w:next w:val="Normlny"/>
    <w:pPr>
      <w:keepNext/>
      <w:keepLines/>
      <w:spacing w:before="280" w:after="80"/>
      <w:outlineLvl w:val="2"/>
    </w:pPr>
    <w:rPr>
      <w:b/>
      <w:sz w:val="28"/>
      <w:szCs w:val="28"/>
    </w:rPr>
  </w:style>
  <w:style w:type="paragraph" w:styleId="Nadpis4">
    <w:name w:val="heading 4"/>
    <w:basedOn w:val="Normlny"/>
    <w:next w:val="Normlny"/>
    <w:pPr>
      <w:keepNext/>
      <w:keepLines/>
      <w:spacing w:before="240" w:after="40"/>
      <w:outlineLvl w:val="3"/>
    </w:pPr>
    <w:rPr>
      <w:b/>
      <w:sz w:val="24"/>
      <w:szCs w:val="24"/>
    </w:rPr>
  </w:style>
  <w:style w:type="paragraph" w:styleId="Nadpis5">
    <w:name w:val="heading 5"/>
    <w:basedOn w:val="Normlny"/>
    <w:next w:val="Normlny"/>
    <w:pPr>
      <w:keepNext/>
      <w:keepLines/>
      <w:spacing w:before="220" w:after="40"/>
      <w:outlineLvl w:val="4"/>
    </w:pPr>
    <w:rPr>
      <w:b/>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character" w:styleId="Vrazn">
    <w:name w:val="Strong"/>
    <w:basedOn w:val="Predvolenpsmoodseku"/>
    <w:uiPriority w:val="22"/>
    <w:qFormat/>
    <w:rsid w:val="00337504"/>
    <w:rPr>
      <w:b/>
      <w:bCs/>
    </w:rPr>
  </w:style>
  <w:style w:type="character" w:styleId="Hypertextovprepojenie">
    <w:name w:val="Hyperlink"/>
    <w:basedOn w:val="Predvolenpsmoodseku"/>
    <w:uiPriority w:val="99"/>
    <w:unhideWhenUsed/>
    <w:rsid w:val="00337504"/>
    <w:rPr>
      <w:color w:val="0000FF"/>
      <w:u w:val="single"/>
    </w:rPr>
  </w:style>
  <w:style w:type="character" w:customStyle="1" w:styleId="Nevyrieenzmienka1">
    <w:name w:val="Nevyriešená zmienka1"/>
    <w:basedOn w:val="Predvolenpsmoodseku"/>
    <w:uiPriority w:val="99"/>
    <w:semiHidden/>
    <w:unhideWhenUsed/>
    <w:rsid w:val="00BF36BB"/>
    <w:rPr>
      <w:color w:val="605E5C"/>
      <w:shd w:val="clear" w:color="auto" w:fill="E1DFDD"/>
    </w:rPr>
  </w:style>
  <w:style w:type="character" w:styleId="PouitHypertextovPrepojenie">
    <w:name w:val="FollowedHyperlink"/>
    <w:basedOn w:val="Predvolenpsmoodseku"/>
    <w:uiPriority w:val="99"/>
    <w:semiHidden/>
    <w:unhideWhenUsed/>
    <w:rsid w:val="00BF36BB"/>
    <w:rPr>
      <w:color w:val="800080" w:themeColor="followedHyperlink"/>
      <w:u w:val="single"/>
    </w:rPr>
  </w:style>
  <w:style w:type="character" w:customStyle="1" w:styleId="Nevyrieenzmienka2">
    <w:name w:val="Nevyriešená zmienka2"/>
    <w:basedOn w:val="Predvolenpsmoodseku"/>
    <w:uiPriority w:val="99"/>
    <w:semiHidden/>
    <w:unhideWhenUsed/>
    <w:rsid w:val="004A5DAD"/>
    <w:rPr>
      <w:color w:val="605E5C"/>
      <w:shd w:val="clear" w:color="auto" w:fill="E1DFDD"/>
    </w:rPr>
  </w:style>
  <w:style w:type="character" w:customStyle="1" w:styleId="Nevyrieenzmienka3">
    <w:name w:val="Nevyriešená zmienka3"/>
    <w:basedOn w:val="Predvolenpsmoodseku"/>
    <w:uiPriority w:val="99"/>
    <w:semiHidden/>
    <w:unhideWhenUsed/>
    <w:rsid w:val="00D43D73"/>
    <w:rPr>
      <w:color w:val="605E5C"/>
      <w:shd w:val="clear" w:color="auto" w:fill="E1DFDD"/>
    </w:rPr>
  </w:style>
  <w:style w:type="paragraph" w:styleId="Odsekzoznamu">
    <w:name w:val="List Paragraph"/>
    <w:basedOn w:val="Normlny"/>
    <w:uiPriority w:val="34"/>
    <w:qFormat/>
    <w:rsid w:val="00AE2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F574F-F58B-442C-8EFA-C38CEB0D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502</Words>
  <Characters>2867</Characters>
  <Application>Microsoft Office Word</Application>
  <DocSecurity>0</DocSecurity>
  <Lines>23</Lines>
  <Paragraphs>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Poništ</dc:creator>
  <cp:lastModifiedBy>Ladislav Gall</cp:lastModifiedBy>
  <cp:revision>4</cp:revision>
  <dcterms:created xsi:type="dcterms:W3CDTF">2022-12-13T14:15:00Z</dcterms:created>
  <dcterms:modified xsi:type="dcterms:W3CDTF">2022-12-13T14:17:00Z</dcterms:modified>
</cp:coreProperties>
</file>