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73" w:rsidRDefault="00B82126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 xml:space="preserve">Zápis z pravidelné schůzky RC Ostrava ze dne </w:t>
      </w:r>
      <w:proofErr w:type="gramStart"/>
      <w:r>
        <w:rPr>
          <w:b/>
          <w:bCs/>
          <w:sz w:val="36"/>
          <w:szCs w:val="36"/>
        </w:rPr>
        <w:t>18.4.2016</w:t>
      </w:r>
      <w:proofErr w:type="gramEnd"/>
    </w:p>
    <w:p w:rsidR="00172473" w:rsidRDefault="00172473">
      <w:pPr>
        <w:jc w:val="center"/>
        <w:rPr>
          <w:rFonts w:hint="eastAsia"/>
          <w:sz w:val="36"/>
          <w:szCs w:val="36"/>
        </w:rPr>
      </w:pPr>
    </w:p>
    <w:p w:rsidR="00172473" w:rsidRDefault="00172473">
      <w:pPr>
        <w:rPr>
          <w:rFonts w:hint="eastAsia"/>
        </w:rPr>
      </w:pPr>
    </w:p>
    <w:p w:rsidR="00172473" w:rsidRDefault="00B82126">
      <w:pPr>
        <w:ind w:left="720"/>
        <w:rPr>
          <w:rFonts w:hint="eastAsia"/>
        </w:rPr>
      </w:pPr>
      <w:r>
        <w:t xml:space="preserve">Hlavním bodem přednášky byla přednáška pana Ing. Václava </w:t>
      </w:r>
      <w:proofErr w:type="spellStart"/>
      <w:r>
        <w:t>Bazaly</w:t>
      </w:r>
      <w:proofErr w:type="spellEnd"/>
      <w:r>
        <w:t xml:space="preserve"> o jeho obchodování na Komoditní burze. Přednáška byla doplněna bohatou diskuzí na dané téma.</w:t>
      </w:r>
    </w:p>
    <w:p w:rsidR="00172473" w:rsidRDefault="00172473">
      <w:pPr>
        <w:rPr>
          <w:rFonts w:hint="eastAsia"/>
        </w:rPr>
      </w:pPr>
    </w:p>
    <w:p w:rsidR="00172473" w:rsidRDefault="00B82126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byly projednány tyto body:</w:t>
      </w:r>
    </w:p>
    <w:p w:rsidR="00172473" w:rsidRDefault="00172473">
      <w:pPr>
        <w:ind w:left="705"/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>Prezident klubu Jan Ženatý vyhlásil přijetí přítomného Jana Koziny mezi členy RC Ostrava. Všichni přítomní souhlasili.</w:t>
      </w:r>
    </w:p>
    <w:p w:rsidR="00172473" w:rsidRDefault="00172473">
      <w:pPr>
        <w:ind w:left="720"/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>Prezident klubu oznámil přítomným členům klubu zájem Střediska Rané péče o poskytnutí daru RC Ostrava ve výši 23.000,- Kč ze zbývající č</w:t>
      </w:r>
      <w:r>
        <w:t>ásti výtěžku z prodeje Vánočního punče. Paní ředitelka Střediska Rané péče připraví návrh darovací smlouvy. Prezident klubu nechal o poskytnutí daru hlasovat. Všichni členové klubu pro návrh hlasovali, kromě přítele Jana Koziny, který se zdržel hlasování.</w:t>
      </w:r>
    </w:p>
    <w:p w:rsidR="00172473" w:rsidRDefault="00172473">
      <w:pPr>
        <w:ind w:left="720"/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>Přítel Jan Kaš také vyjádřil svůj názor, abychom společně i v budoucnu vždy probrali a uskutečnili rozpravu o všech důležitých personálních aspektech nominací našich členů do všech klubových i distriktních funkcí. Tento návrh byl všemi přítomnými podpořen</w:t>
      </w:r>
      <w:r>
        <w:t>.</w:t>
      </w:r>
    </w:p>
    <w:p w:rsidR="00172473" w:rsidRDefault="00172473">
      <w:pPr>
        <w:ind w:left="720"/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>Sekretář klubu Jaroslav Klečka oznámil, že je na internetu k dispozici Tabulka pro registraci přítomnosti a pomoci při organizaci a podpoře Konference ve dnech 5. - 7. května</w:t>
      </w:r>
    </w:p>
    <w:p w:rsidR="00172473" w:rsidRDefault="00172473">
      <w:pPr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 xml:space="preserve">Na programu příští schůzky, která se bude konat dne </w:t>
      </w:r>
      <w:proofErr w:type="gramStart"/>
      <w:r>
        <w:t>25.4.2016</w:t>
      </w:r>
      <w:proofErr w:type="gramEnd"/>
      <w:r>
        <w:t xml:space="preserve"> je přednáška pa</w:t>
      </w:r>
      <w:r>
        <w:t>na Petra Konečného pod názvem VODA. Garantem této přednášky je přítel Jarom</w:t>
      </w:r>
      <w:r>
        <w:t>ír Krišica.</w:t>
      </w:r>
    </w:p>
    <w:p w:rsidR="00172473" w:rsidRDefault="00172473">
      <w:pPr>
        <w:ind w:left="720"/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 xml:space="preserve">Přítel Aleš </w:t>
      </w:r>
      <w:proofErr w:type="spellStart"/>
      <w:r>
        <w:t>Vojtasik</w:t>
      </w:r>
      <w:proofErr w:type="spellEnd"/>
      <w:r>
        <w:t xml:space="preserve"> oznámil, že jeho přednáška, plánovaná na </w:t>
      </w:r>
      <w:proofErr w:type="gramStart"/>
      <w:r>
        <w:t>23.5.2016</w:t>
      </w:r>
      <w:proofErr w:type="gramEnd"/>
      <w:r>
        <w:t xml:space="preserve"> na téma „Moje práce“ se bude konat mimo Hotel </w:t>
      </w:r>
      <w:proofErr w:type="spellStart"/>
      <w:r>
        <w:t>Clarion</w:t>
      </w:r>
      <w:proofErr w:type="spellEnd"/>
      <w:r>
        <w:t xml:space="preserve"> a to v Hale Polárka  ve </w:t>
      </w:r>
      <w:proofErr w:type="spellStart"/>
      <w:r>
        <w:t>Frýdku</w:t>
      </w:r>
      <w:proofErr w:type="spellEnd"/>
      <w:r>
        <w:t>-Místku.</w:t>
      </w:r>
    </w:p>
    <w:p w:rsidR="00172473" w:rsidRDefault="00172473">
      <w:pPr>
        <w:ind w:left="720"/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>Pro</w:t>
      </w:r>
      <w:r>
        <w:t xml:space="preserve"> schůzky ve dnech </w:t>
      </w:r>
      <w:proofErr w:type="gramStart"/>
      <w:r>
        <w:t>30.5.2016</w:t>
      </w:r>
      <w:proofErr w:type="gramEnd"/>
      <w:r>
        <w:t>, 6.6.2016 a 13.6.2016 prozatím nikdo nenabízí žádnou přednášku. Prezident klubu proto žádá všechny členy klubu, aby přišli se svou nabídkou a své návrhy prezidentovi klubu předali co nejdříve</w:t>
      </w:r>
    </w:p>
    <w:p w:rsidR="00172473" w:rsidRDefault="00172473">
      <w:pPr>
        <w:rPr>
          <w:rFonts w:hint="eastAsia"/>
        </w:rPr>
      </w:pPr>
    </w:p>
    <w:p w:rsidR="00172473" w:rsidRDefault="00B82126">
      <w:pPr>
        <w:numPr>
          <w:ilvl w:val="0"/>
          <w:numId w:val="1"/>
        </w:numPr>
        <w:rPr>
          <w:rFonts w:hint="eastAsia"/>
        </w:rPr>
      </w:pPr>
      <w:r>
        <w:t>Sekretář klubu oznámil, že se v nás</w:t>
      </w:r>
      <w:r>
        <w:t>ledujících dvou týdnech ze zdravotních důvodů nebude moci zúčastnit klubových schůzek. Veškeré omluvy či objednávky večeří laskavě směřujte na prezidenta klubu Jana Ženatého.</w:t>
      </w:r>
    </w:p>
    <w:p w:rsidR="00172473" w:rsidRDefault="00172473">
      <w:pPr>
        <w:rPr>
          <w:rFonts w:hint="eastAsia"/>
        </w:rPr>
      </w:pPr>
    </w:p>
    <w:p w:rsidR="00172473" w:rsidRDefault="00B82126">
      <w:pPr>
        <w:ind w:left="720"/>
        <w:rPr>
          <w:rFonts w:hint="eastAsia"/>
        </w:rPr>
      </w:pPr>
      <w:r>
        <w:t>Schůze klubu byla ukončena ve 20:15 hod.</w:t>
      </w:r>
    </w:p>
    <w:p w:rsidR="00172473" w:rsidRDefault="00172473">
      <w:pPr>
        <w:ind w:left="720"/>
        <w:rPr>
          <w:rFonts w:hint="eastAsia"/>
        </w:rPr>
      </w:pPr>
    </w:p>
    <w:p w:rsidR="00172473" w:rsidRDefault="00172473">
      <w:pPr>
        <w:ind w:left="720"/>
        <w:rPr>
          <w:rFonts w:hint="eastAsia"/>
        </w:rPr>
      </w:pPr>
    </w:p>
    <w:p w:rsidR="00172473" w:rsidRDefault="00172473">
      <w:pPr>
        <w:ind w:left="720"/>
        <w:rPr>
          <w:rFonts w:hint="eastAsia"/>
          <w:iCs/>
        </w:rPr>
      </w:pPr>
    </w:p>
    <w:p w:rsidR="00172473" w:rsidRDefault="00172473">
      <w:pPr>
        <w:rPr>
          <w:rFonts w:hint="eastAsia"/>
        </w:rPr>
      </w:pPr>
    </w:p>
    <w:p w:rsidR="00172473" w:rsidRDefault="00B82126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Ostravě, </w:t>
      </w:r>
      <w:r>
        <w:t xml:space="preserve">dne </w:t>
      </w:r>
      <w:proofErr w:type="gramStart"/>
      <w:r>
        <w:t>19.4.2016</w:t>
      </w:r>
      <w:proofErr w:type="gramEnd"/>
    </w:p>
    <w:p w:rsidR="00172473" w:rsidRDefault="00172473">
      <w:pPr>
        <w:rPr>
          <w:rFonts w:hint="eastAsia"/>
        </w:rPr>
      </w:pPr>
    </w:p>
    <w:p w:rsidR="00172473" w:rsidRDefault="00172473">
      <w:pPr>
        <w:rPr>
          <w:rFonts w:hint="eastAsia"/>
        </w:rPr>
      </w:pPr>
    </w:p>
    <w:p w:rsidR="00172473" w:rsidRDefault="00172473">
      <w:pPr>
        <w:rPr>
          <w:rFonts w:hint="eastAsia"/>
        </w:rPr>
      </w:pPr>
    </w:p>
    <w:p w:rsidR="00172473" w:rsidRDefault="00172473">
      <w:pPr>
        <w:rPr>
          <w:rFonts w:hint="eastAsia"/>
        </w:rPr>
      </w:pPr>
    </w:p>
    <w:p w:rsidR="00172473" w:rsidRDefault="00172473">
      <w:pPr>
        <w:rPr>
          <w:rFonts w:hint="eastAsia"/>
          <w:b/>
          <w:bCs/>
        </w:rPr>
      </w:pPr>
    </w:p>
    <w:sectPr w:rsidR="00172473" w:rsidSect="0017247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3E3"/>
    <w:multiLevelType w:val="multilevel"/>
    <w:tmpl w:val="C03E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A0DEF"/>
    <w:multiLevelType w:val="multilevel"/>
    <w:tmpl w:val="53CAF5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72473"/>
    <w:rsid w:val="00172473"/>
    <w:rsid w:val="00B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172473"/>
    <w:rPr>
      <w:rFonts w:cs="OpenSymbol"/>
    </w:rPr>
  </w:style>
  <w:style w:type="character" w:customStyle="1" w:styleId="ListLabel11">
    <w:name w:val="ListLabel 11"/>
    <w:qFormat/>
    <w:rsid w:val="00172473"/>
    <w:rPr>
      <w:rFonts w:cs="OpenSymbol"/>
    </w:rPr>
  </w:style>
  <w:style w:type="character" w:customStyle="1" w:styleId="ListLabel12">
    <w:name w:val="ListLabel 12"/>
    <w:qFormat/>
    <w:rsid w:val="00172473"/>
    <w:rPr>
      <w:rFonts w:cs="OpenSymbol"/>
    </w:rPr>
  </w:style>
  <w:style w:type="character" w:customStyle="1" w:styleId="ListLabel13">
    <w:name w:val="ListLabel 13"/>
    <w:qFormat/>
    <w:rsid w:val="00172473"/>
    <w:rPr>
      <w:rFonts w:cs="OpenSymbol"/>
    </w:rPr>
  </w:style>
  <w:style w:type="character" w:customStyle="1" w:styleId="ListLabel14">
    <w:name w:val="ListLabel 14"/>
    <w:qFormat/>
    <w:rsid w:val="00172473"/>
    <w:rPr>
      <w:rFonts w:cs="OpenSymbol"/>
    </w:rPr>
  </w:style>
  <w:style w:type="character" w:customStyle="1" w:styleId="ListLabel15">
    <w:name w:val="ListLabel 15"/>
    <w:qFormat/>
    <w:rsid w:val="00172473"/>
    <w:rPr>
      <w:rFonts w:cs="OpenSymbol"/>
    </w:rPr>
  </w:style>
  <w:style w:type="character" w:customStyle="1" w:styleId="ListLabel16">
    <w:name w:val="ListLabel 16"/>
    <w:qFormat/>
    <w:rsid w:val="00172473"/>
    <w:rPr>
      <w:rFonts w:cs="OpenSymbol"/>
    </w:rPr>
  </w:style>
  <w:style w:type="character" w:customStyle="1" w:styleId="ListLabel17">
    <w:name w:val="ListLabel 17"/>
    <w:qFormat/>
    <w:rsid w:val="00172473"/>
    <w:rPr>
      <w:rFonts w:cs="OpenSymbol"/>
    </w:rPr>
  </w:style>
  <w:style w:type="character" w:customStyle="1" w:styleId="ListLabel18">
    <w:name w:val="ListLabel 18"/>
    <w:qFormat/>
    <w:rsid w:val="00172473"/>
    <w:rPr>
      <w:rFonts w:cs="OpenSymbol"/>
    </w:rPr>
  </w:style>
  <w:style w:type="character" w:customStyle="1" w:styleId="ListLabel19">
    <w:name w:val="ListLabel 19"/>
    <w:qFormat/>
    <w:rsid w:val="00172473"/>
    <w:rPr>
      <w:rFonts w:cs="OpenSymbol"/>
    </w:rPr>
  </w:style>
  <w:style w:type="character" w:customStyle="1" w:styleId="ListLabel20">
    <w:name w:val="ListLabel 20"/>
    <w:qFormat/>
    <w:rsid w:val="00172473"/>
    <w:rPr>
      <w:rFonts w:cs="OpenSymbol"/>
    </w:rPr>
  </w:style>
  <w:style w:type="character" w:customStyle="1" w:styleId="ListLabel21">
    <w:name w:val="ListLabel 21"/>
    <w:qFormat/>
    <w:rsid w:val="00172473"/>
    <w:rPr>
      <w:rFonts w:cs="OpenSymbol"/>
    </w:rPr>
  </w:style>
  <w:style w:type="character" w:customStyle="1" w:styleId="ListLabel22">
    <w:name w:val="ListLabel 22"/>
    <w:qFormat/>
    <w:rsid w:val="00172473"/>
    <w:rPr>
      <w:rFonts w:cs="OpenSymbol"/>
    </w:rPr>
  </w:style>
  <w:style w:type="character" w:customStyle="1" w:styleId="ListLabel23">
    <w:name w:val="ListLabel 23"/>
    <w:qFormat/>
    <w:rsid w:val="00172473"/>
    <w:rPr>
      <w:rFonts w:cs="OpenSymbol"/>
    </w:rPr>
  </w:style>
  <w:style w:type="character" w:customStyle="1" w:styleId="ListLabel24">
    <w:name w:val="ListLabel 24"/>
    <w:qFormat/>
    <w:rsid w:val="00172473"/>
    <w:rPr>
      <w:rFonts w:cs="OpenSymbol"/>
    </w:rPr>
  </w:style>
  <w:style w:type="character" w:customStyle="1" w:styleId="ListLabel25">
    <w:name w:val="ListLabel 25"/>
    <w:qFormat/>
    <w:rsid w:val="00172473"/>
    <w:rPr>
      <w:rFonts w:cs="OpenSymbol"/>
    </w:rPr>
  </w:style>
  <w:style w:type="character" w:customStyle="1" w:styleId="ListLabel26">
    <w:name w:val="ListLabel 26"/>
    <w:qFormat/>
    <w:rsid w:val="00172473"/>
    <w:rPr>
      <w:rFonts w:cs="OpenSymbol"/>
    </w:rPr>
  </w:style>
  <w:style w:type="character" w:customStyle="1" w:styleId="ListLabel27">
    <w:name w:val="ListLabel 27"/>
    <w:qFormat/>
    <w:rsid w:val="00172473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2016-04-20T09:38:00Z</dcterms:created>
  <dcterms:modified xsi:type="dcterms:W3CDTF">2016-04-20T09:38:00Z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