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9983" w14:textId="16C95CA1" w:rsidR="00C54852" w:rsidRDefault="00B74099">
      <w:pPr>
        <w:spacing w:after="0"/>
        <w:jc w:val="center"/>
        <w:rPr>
          <w:sz w:val="24"/>
          <w:szCs w:val="24"/>
          <w:u w:val="single"/>
        </w:rPr>
      </w:pPr>
      <w:r>
        <w:rPr>
          <w:sz w:val="24"/>
          <w:szCs w:val="24"/>
          <w:u w:val="single"/>
        </w:rPr>
        <w:t>Zápis z</w:t>
      </w:r>
      <w:r w:rsidR="00610A2B">
        <w:rPr>
          <w:sz w:val="24"/>
          <w:szCs w:val="24"/>
          <w:u w:val="single"/>
        </w:rPr>
        <w:t>o</w:t>
      </w:r>
      <w:r>
        <w:rPr>
          <w:sz w:val="24"/>
          <w:szCs w:val="24"/>
          <w:u w:val="single"/>
        </w:rPr>
        <w:t> </w:t>
      </w:r>
      <w:r w:rsidR="00152821">
        <w:rPr>
          <w:sz w:val="24"/>
          <w:szCs w:val="24"/>
          <w:u w:val="single"/>
        </w:rPr>
        <w:t>15</w:t>
      </w:r>
      <w:r>
        <w:rPr>
          <w:sz w:val="24"/>
          <w:szCs w:val="24"/>
          <w:u w:val="single"/>
        </w:rPr>
        <w:t xml:space="preserve">. stretnutia RC Nitra  v rotariánskom roku 2022/2023 dňa </w:t>
      </w:r>
      <w:r w:rsidR="00152821">
        <w:rPr>
          <w:sz w:val="24"/>
          <w:szCs w:val="24"/>
          <w:u w:val="single"/>
        </w:rPr>
        <w:t>16</w:t>
      </w:r>
      <w:r w:rsidR="00E2098D">
        <w:rPr>
          <w:sz w:val="24"/>
          <w:szCs w:val="24"/>
          <w:u w:val="single"/>
        </w:rPr>
        <w:t xml:space="preserve">. </w:t>
      </w:r>
      <w:r w:rsidR="00256390">
        <w:rPr>
          <w:sz w:val="24"/>
          <w:szCs w:val="24"/>
          <w:u w:val="single"/>
        </w:rPr>
        <w:t>januára</w:t>
      </w:r>
      <w:r>
        <w:rPr>
          <w:sz w:val="24"/>
          <w:szCs w:val="24"/>
          <w:u w:val="single"/>
        </w:rPr>
        <w:t xml:space="preserve"> 202</w:t>
      </w:r>
      <w:r w:rsidR="00256390">
        <w:rPr>
          <w:sz w:val="24"/>
          <w:szCs w:val="24"/>
          <w:u w:val="single"/>
        </w:rPr>
        <w:t>3</w:t>
      </w:r>
      <w:r w:rsidR="00E2098D">
        <w:rPr>
          <w:sz w:val="24"/>
          <w:szCs w:val="24"/>
          <w:u w:val="single"/>
        </w:rPr>
        <w:t xml:space="preserve"> </w:t>
      </w:r>
      <w:r>
        <w:rPr>
          <w:sz w:val="24"/>
          <w:szCs w:val="24"/>
          <w:u w:val="single"/>
        </w:rPr>
        <w:t xml:space="preserve">v penzióne Artin </w:t>
      </w:r>
    </w:p>
    <w:p w14:paraId="1B4CF77B" w14:textId="77777777" w:rsidR="00C54852" w:rsidRDefault="00C54852">
      <w:pPr>
        <w:spacing w:after="0" w:line="240" w:lineRule="auto"/>
        <w:jc w:val="center"/>
        <w:rPr>
          <w:sz w:val="24"/>
          <w:szCs w:val="24"/>
          <w:u w:val="single"/>
        </w:rPr>
      </w:pPr>
    </w:p>
    <w:p w14:paraId="413E6087" w14:textId="40FEB28B" w:rsidR="00546B93" w:rsidRDefault="00546B93" w:rsidP="00E872F4">
      <w:pPr>
        <w:spacing w:after="0" w:line="240" w:lineRule="auto"/>
        <w:jc w:val="both"/>
        <w:rPr>
          <w:sz w:val="24"/>
          <w:szCs w:val="24"/>
        </w:rPr>
      </w:pPr>
      <w:r>
        <w:rPr>
          <w:b/>
          <w:sz w:val="24"/>
          <w:szCs w:val="24"/>
        </w:rPr>
        <w:t>Prítomní :</w:t>
      </w:r>
      <w:r>
        <w:rPr>
          <w:sz w:val="24"/>
          <w:szCs w:val="24"/>
        </w:rPr>
        <w:t xml:space="preserve">  </w:t>
      </w:r>
      <w:r w:rsidR="008C683D">
        <w:rPr>
          <w:sz w:val="24"/>
          <w:szCs w:val="24"/>
        </w:rPr>
        <w:t>A. Havranová, M. Poništ, R. Plevka, A Tóth, L. Hetényi,</w:t>
      </w:r>
      <w:r w:rsidR="008C683D" w:rsidRPr="00E872F4">
        <w:rPr>
          <w:sz w:val="24"/>
          <w:szCs w:val="24"/>
        </w:rPr>
        <w:t xml:space="preserve"> </w:t>
      </w:r>
      <w:r w:rsidR="007622D3">
        <w:rPr>
          <w:sz w:val="24"/>
          <w:szCs w:val="24"/>
        </w:rPr>
        <w:t>J. Stoklasa</w:t>
      </w:r>
    </w:p>
    <w:p w14:paraId="0CCB665C" w14:textId="72228919" w:rsidR="007622D3" w:rsidRDefault="007622D3" w:rsidP="00E872F4">
      <w:pPr>
        <w:spacing w:after="0" w:line="240" w:lineRule="auto"/>
        <w:jc w:val="both"/>
        <w:rPr>
          <w:sz w:val="24"/>
          <w:szCs w:val="24"/>
        </w:rPr>
      </w:pPr>
    </w:p>
    <w:p w14:paraId="31F26E55" w14:textId="1B7D6E1A" w:rsidR="007622D3" w:rsidRDefault="007622D3" w:rsidP="00E872F4">
      <w:pPr>
        <w:spacing w:after="0" w:line="240" w:lineRule="auto"/>
        <w:jc w:val="both"/>
        <w:rPr>
          <w:sz w:val="24"/>
          <w:szCs w:val="24"/>
        </w:rPr>
      </w:pPr>
      <w:r w:rsidRPr="007622D3">
        <w:rPr>
          <w:b/>
          <w:sz w:val="24"/>
          <w:szCs w:val="24"/>
        </w:rPr>
        <w:t>Online:</w:t>
      </w:r>
      <w:r>
        <w:rPr>
          <w:sz w:val="24"/>
          <w:szCs w:val="24"/>
        </w:rPr>
        <w:t xml:space="preserve"> L. Gáll</w:t>
      </w:r>
    </w:p>
    <w:p w14:paraId="33CC9D69" w14:textId="2FF42B1E" w:rsidR="00662C18" w:rsidRDefault="00662C18" w:rsidP="00546B93">
      <w:pPr>
        <w:spacing w:after="0" w:line="240" w:lineRule="auto"/>
        <w:jc w:val="both"/>
        <w:rPr>
          <w:sz w:val="24"/>
          <w:szCs w:val="24"/>
        </w:rPr>
      </w:pPr>
    </w:p>
    <w:p w14:paraId="42E257DB" w14:textId="061465D3" w:rsidR="00546B93" w:rsidRDefault="00546B93" w:rsidP="007622D3">
      <w:pPr>
        <w:spacing w:after="0" w:line="240" w:lineRule="auto"/>
        <w:jc w:val="both"/>
        <w:rPr>
          <w:sz w:val="24"/>
          <w:szCs w:val="24"/>
        </w:rPr>
      </w:pPr>
      <w:r>
        <w:rPr>
          <w:b/>
          <w:sz w:val="24"/>
          <w:szCs w:val="24"/>
        </w:rPr>
        <w:t>Ospravedlnení :</w:t>
      </w:r>
      <w:r>
        <w:rPr>
          <w:sz w:val="24"/>
          <w:szCs w:val="24"/>
        </w:rPr>
        <w:t xml:space="preserve"> </w:t>
      </w:r>
      <w:r w:rsidR="007622D3">
        <w:rPr>
          <w:sz w:val="24"/>
          <w:szCs w:val="24"/>
        </w:rPr>
        <w:t xml:space="preserve">D. Peškovičová, </w:t>
      </w:r>
      <w:r>
        <w:rPr>
          <w:sz w:val="24"/>
          <w:szCs w:val="24"/>
        </w:rPr>
        <w:t xml:space="preserve">P. Szabo, V. Miklík, </w:t>
      </w:r>
      <w:r w:rsidR="00010BA2">
        <w:rPr>
          <w:sz w:val="24"/>
          <w:szCs w:val="24"/>
        </w:rPr>
        <w:t>G. Tuhý,</w:t>
      </w:r>
      <w:r>
        <w:rPr>
          <w:sz w:val="24"/>
          <w:szCs w:val="24"/>
        </w:rPr>
        <w:t xml:space="preserve"> M. Waldner</w:t>
      </w:r>
      <w:r w:rsidR="00010BA2">
        <w:rPr>
          <w:sz w:val="24"/>
          <w:szCs w:val="24"/>
        </w:rPr>
        <w:t>,</w:t>
      </w:r>
      <w:r w:rsidR="00010BA2" w:rsidRPr="00010BA2">
        <w:rPr>
          <w:sz w:val="24"/>
          <w:szCs w:val="24"/>
        </w:rPr>
        <w:t xml:space="preserve"> </w:t>
      </w:r>
      <w:r w:rsidR="00010BA2">
        <w:rPr>
          <w:sz w:val="24"/>
          <w:szCs w:val="24"/>
        </w:rPr>
        <w:t>L. Tatar</w:t>
      </w:r>
      <w:r w:rsidR="009C2E4E" w:rsidRPr="009C2E4E">
        <w:rPr>
          <w:sz w:val="24"/>
          <w:szCs w:val="24"/>
        </w:rPr>
        <w:t xml:space="preserve"> </w:t>
      </w:r>
      <w:r w:rsidR="009C2E4E">
        <w:rPr>
          <w:sz w:val="24"/>
          <w:szCs w:val="24"/>
        </w:rPr>
        <w:t>P. Galo,</w:t>
      </w:r>
      <w:r w:rsidR="009C2E4E" w:rsidRPr="009C2E4E">
        <w:rPr>
          <w:sz w:val="24"/>
          <w:szCs w:val="24"/>
        </w:rPr>
        <w:t xml:space="preserve"> </w:t>
      </w:r>
      <w:r w:rsidR="00F67725">
        <w:rPr>
          <w:sz w:val="24"/>
          <w:szCs w:val="24"/>
        </w:rPr>
        <w:t>, K. Lacko-Bartoš</w:t>
      </w:r>
      <w:r w:rsidR="00E872F4">
        <w:rPr>
          <w:sz w:val="24"/>
          <w:szCs w:val="24"/>
        </w:rPr>
        <w:t xml:space="preserve">, </w:t>
      </w:r>
      <w:r w:rsidR="00F808BF">
        <w:rPr>
          <w:sz w:val="24"/>
          <w:szCs w:val="24"/>
        </w:rPr>
        <w:t>E. Oláh,</w:t>
      </w:r>
      <w:r w:rsidR="00F808BF" w:rsidRPr="00F67725">
        <w:rPr>
          <w:sz w:val="24"/>
          <w:szCs w:val="24"/>
        </w:rPr>
        <w:t xml:space="preserve"> </w:t>
      </w:r>
      <w:r w:rsidR="00C27DAB">
        <w:rPr>
          <w:sz w:val="24"/>
          <w:szCs w:val="24"/>
        </w:rPr>
        <w:t>M. Svoreň,</w:t>
      </w:r>
      <w:r w:rsidR="00C27DAB" w:rsidRPr="00F808BF">
        <w:rPr>
          <w:sz w:val="24"/>
          <w:szCs w:val="24"/>
        </w:rPr>
        <w:t xml:space="preserve"> </w:t>
      </w:r>
      <w:r w:rsidR="00256390">
        <w:rPr>
          <w:sz w:val="24"/>
          <w:szCs w:val="24"/>
        </w:rPr>
        <w:t>Ľ. Holejšovský,</w:t>
      </w:r>
      <w:r w:rsidR="007622D3" w:rsidRPr="007622D3">
        <w:rPr>
          <w:sz w:val="24"/>
          <w:szCs w:val="24"/>
        </w:rPr>
        <w:t xml:space="preserve"> </w:t>
      </w:r>
      <w:r w:rsidR="007622D3">
        <w:rPr>
          <w:sz w:val="24"/>
          <w:szCs w:val="24"/>
        </w:rPr>
        <w:t>K Pieta,</w:t>
      </w:r>
      <w:r w:rsidR="007622D3" w:rsidRPr="007622D3">
        <w:rPr>
          <w:sz w:val="24"/>
          <w:szCs w:val="24"/>
        </w:rPr>
        <w:t xml:space="preserve"> </w:t>
      </w:r>
      <w:r w:rsidR="007622D3">
        <w:rPr>
          <w:sz w:val="24"/>
          <w:szCs w:val="24"/>
        </w:rPr>
        <w:t>I. Košalko,</w:t>
      </w:r>
      <w:r w:rsidR="007622D3" w:rsidRPr="007622D3">
        <w:rPr>
          <w:sz w:val="24"/>
          <w:szCs w:val="24"/>
        </w:rPr>
        <w:t xml:space="preserve"> </w:t>
      </w:r>
      <w:r w:rsidR="007622D3">
        <w:rPr>
          <w:sz w:val="24"/>
          <w:szCs w:val="24"/>
        </w:rPr>
        <w:t>J. Dóczy,</w:t>
      </w:r>
    </w:p>
    <w:p w14:paraId="005144D4" w14:textId="77777777" w:rsidR="00546B93" w:rsidRDefault="00546B93" w:rsidP="00546B93">
      <w:pPr>
        <w:spacing w:after="0" w:line="240" w:lineRule="auto"/>
        <w:jc w:val="both"/>
        <w:rPr>
          <w:sz w:val="24"/>
          <w:szCs w:val="24"/>
        </w:rPr>
      </w:pPr>
    </w:p>
    <w:p w14:paraId="63B7E323" w14:textId="17C807C5" w:rsidR="00CC39D7" w:rsidRDefault="00546B93" w:rsidP="002F6329">
      <w:pPr>
        <w:spacing w:after="0" w:line="240" w:lineRule="auto"/>
        <w:jc w:val="both"/>
        <w:rPr>
          <w:sz w:val="24"/>
          <w:szCs w:val="24"/>
        </w:rPr>
      </w:pPr>
      <w:r>
        <w:rPr>
          <w:sz w:val="24"/>
          <w:szCs w:val="24"/>
        </w:rPr>
        <w:t>Dnešné klubové stretnutie otvoril a</w:t>
      </w:r>
      <w:r w:rsidR="007622D3">
        <w:rPr>
          <w:sz w:val="24"/>
          <w:szCs w:val="24"/>
        </w:rPr>
        <w:t> </w:t>
      </w:r>
      <w:r>
        <w:rPr>
          <w:sz w:val="24"/>
          <w:szCs w:val="24"/>
        </w:rPr>
        <w:t>vied</w:t>
      </w:r>
      <w:r w:rsidR="007622D3">
        <w:rPr>
          <w:sz w:val="24"/>
          <w:szCs w:val="24"/>
        </w:rPr>
        <w:t>ol Robert Plevka. Dnešný klub</w:t>
      </w:r>
      <w:r w:rsidR="00256390">
        <w:rPr>
          <w:sz w:val="24"/>
          <w:szCs w:val="24"/>
        </w:rPr>
        <w:t xml:space="preserve"> </w:t>
      </w:r>
      <w:r w:rsidR="007622D3">
        <w:rPr>
          <w:sz w:val="24"/>
          <w:szCs w:val="24"/>
        </w:rPr>
        <w:t xml:space="preserve">bol v úvodnej časti venovaný rozboru stávajúcej situácie ohľadom situácie v dištrikte. Skupina zástupcov nespokojných klubov k tomu mala </w:t>
      </w:r>
      <w:proofErr w:type="spellStart"/>
      <w:r w:rsidR="007622D3">
        <w:rPr>
          <w:sz w:val="24"/>
          <w:szCs w:val="24"/>
        </w:rPr>
        <w:t>videohovor</w:t>
      </w:r>
      <w:proofErr w:type="spellEnd"/>
      <w:r w:rsidR="007622D3">
        <w:rPr>
          <w:sz w:val="24"/>
          <w:szCs w:val="24"/>
        </w:rPr>
        <w:t xml:space="preserve"> v nedeľu večer. Riešili sa najmä dopady poklesu členskej základne dištriktu, prechodom aktívnych členov do čestného členstva na protest s nespokojnosťou so situáciou v dištrikte. </w:t>
      </w:r>
      <w:proofErr w:type="spellStart"/>
      <w:r w:rsidR="007622D3">
        <w:rPr>
          <w:sz w:val="24"/>
          <w:szCs w:val="24"/>
        </w:rPr>
        <w:t>Honza</w:t>
      </w:r>
      <w:proofErr w:type="spellEnd"/>
      <w:r w:rsidR="007622D3">
        <w:rPr>
          <w:sz w:val="24"/>
          <w:szCs w:val="24"/>
        </w:rPr>
        <w:t xml:space="preserve"> </w:t>
      </w:r>
      <w:proofErr w:type="spellStart"/>
      <w:r w:rsidR="007622D3">
        <w:rPr>
          <w:sz w:val="24"/>
          <w:szCs w:val="24"/>
        </w:rPr>
        <w:t>Krejčí</w:t>
      </w:r>
      <w:proofErr w:type="spellEnd"/>
      <w:r w:rsidR="007622D3">
        <w:rPr>
          <w:sz w:val="24"/>
          <w:szCs w:val="24"/>
        </w:rPr>
        <w:t xml:space="preserve">, ktorý je asistentom guvernéra sa počas cesty s ním dozvedel, že G. </w:t>
      </w:r>
      <w:proofErr w:type="spellStart"/>
      <w:r w:rsidR="007622D3">
        <w:rPr>
          <w:sz w:val="24"/>
          <w:szCs w:val="24"/>
        </w:rPr>
        <w:t>Podzimek</w:t>
      </w:r>
      <w:proofErr w:type="spellEnd"/>
      <w:r w:rsidR="007622D3">
        <w:rPr>
          <w:sz w:val="24"/>
          <w:szCs w:val="24"/>
        </w:rPr>
        <w:t xml:space="preserve"> pokladá pokles za prirodzený ako dôsledok vyššieho veku členov a ich nárok na prechod do čestného členstva na základe odslúžených rokov.</w:t>
      </w:r>
    </w:p>
    <w:p w14:paraId="6FDED845" w14:textId="2D09AEEA" w:rsidR="00CC392C" w:rsidRDefault="00CC392C" w:rsidP="002F6329">
      <w:pPr>
        <w:spacing w:after="0" w:line="240" w:lineRule="auto"/>
        <w:jc w:val="both"/>
        <w:rPr>
          <w:sz w:val="24"/>
          <w:szCs w:val="24"/>
        </w:rPr>
      </w:pPr>
      <w:r>
        <w:rPr>
          <w:sz w:val="24"/>
          <w:szCs w:val="24"/>
        </w:rPr>
        <w:t xml:space="preserve">Následne sme riešili možné dopady poklesu členov na dištrikt. Klesá objem finančných prostriedkov odvádzaných do dištriktu a aj do RI. Tiež sa znižuje aj dotovanie fondov Rotary. Lacko G. poznamenáva, že vzniknutá situácia môže vyvolať otázky aj mimo dištriktu, keďže cez náš dištrikt prúdi množstvo financií aj na pomoc Ukrajine.   </w:t>
      </w:r>
    </w:p>
    <w:p w14:paraId="1DB22231" w14:textId="2AD6E8D5" w:rsidR="00C27DAB" w:rsidRDefault="00CC392C" w:rsidP="002F6329">
      <w:pPr>
        <w:spacing w:after="0" w:line="240" w:lineRule="auto"/>
        <w:jc w:val="both"/>
        <w:rPr>
          <w:sz w:val="24"/>
          <w:szCs w:val="24"/>
        </w:rPr>
      </w:pPr>
      <w:r>
        <w:rPr>
          <w:sz w:val="24"/>
          <w:szCs w:val="24"/>
        </w:rPr>
        <w:t xml:space="preserve">Otázka je ako sa k tomu bude stavať centrála Rotary, keďže naša Zóna 21A, do ktorej patríme spolu s ďalšími krajinami je na ceste rastu členskej základne – napr. Rumunsko. Poklesom členov v našom dištrikte sa dostávame na úroveň počtu členov v maďarskom dištrikte, ktorý však pri zakladaní dostal podmienku nárastu počtu členov nad 1200 do uplynutia určitého obdobia. </w:t>
      </w:r>
    </w:p>
    <w:p w14:paraId="02EDAE99" w14:textId="77777777" w:rsidR="00CC392C" w:rsidRDefault="00CC392C" w:rsidP="002F6329">
      <w:pPr>
        <w:spacing w:after="0" w:line="240" w:lineRule="auto"/>
        <w:jc w:val="both"/>
        <w:rPr>
          <w:sz w:val="24"/>
          <w:szCs w:val="24"/>
        </w:rPr>
      </w:pPr>
      <w:r>
        <w:rPr>
          <w:sz w:val="24"/>
          <w:szCs w:val="24"/>
        </w:rPr>
        <w:t>Stav ohľadom výmeny mládeže je nasledovný: podľa dostupných informácií sa už druhý rok v Z.Ú. odmeny vraj nevyplácajú. Jednak to mohlo byť spôsobené zastavením výmeny v roku 2021-2022 ale aj zhruba ½ počtom členom výmenných študentov v roku 2022-2023.</w:t>
      </w:r>
    </w:p>
    <w:p w14:paraId="11AF05BA" w14:textId="6B3C49F2" w:rsidR="00CC392C" w:rsidRDefault="00CC392C" w:rsidP="002F6329">
      <w:pPr>
        <w:spacing w:after="0" w:line="240" w:lineRule="auto"/>
        <w:jc w:val="both"/>
        <w:rPr>
          <w:sz w:val="24"/>
          <w:szCs w:val="24"/>
        </w:rPr>
      </w:pPr>
      <w:r>
        <w:rPr>
          <w:sz w:val="24"/>
          <w:szCs w:val="24"/>
        </w:rPr>
        <w:t xml:space="preserve"> </w:t>
      </w:r>
    </w:p>
    <w:p w14:paraId="564EE8C6" w14:textId="6E3FB866" w:rsidR="00CC392C" w:rsidRDefault="00CC392C" w:rsidP="002F6329">
      <w:pPr>
        <w:spacing w:after="0" w:line="240" w:lineRule="auto"/>
        <w:jc w:val="both"/>
        <w:rPr>
          <w:sz w:val="24"/>
          <w:szCs w:val="24"/>
        </w:rPr>
      </w:pPr>
      <w:r>
        <w:rPr>
          <w:sz w:val="24"/>
          <w:szCs w:val="24"/>
        </w:rPr>
        <w:t xml:space="preserve">Anka mala v pondelok stretnutie s potenciálnou výmennou študentkou. Bližšie informácie ale budú upresnené neskôr. </w:t>
      </w:r>
    </w:p>
    <w:p w14:paraId="1D920E9A" w14:textId="0746F301" w:rsidR="00CC392C" w:rsidRDefault="00CC392C" w:rsidP="002F6329">
      <w:pPr>
        <w:spacing w:after="0" w:line="240" w:lineRule="auto"/>
        <w:jc w:val="both"/>
        <w:rPr>
          <w:sz w:val="24"/>
          <w:szCs w:val="24"/>
        </w:rPr>
      </w:pPr>
    </w:p>
    <w:p w14:paraId="158B65BA" w14:textId="4455B15E" w:rsidR="003A40D5" w:rsidRDefault="00CC392C" w:rsidP="002F6329">
      <w:pPr>
        <w:spacing w:after="0" w:line="240" w:lineRule="auto"/>
        <w:jc w:val="both"/>
        <w:rPr>
          <w:sz w:val="24"/>
          <w:szCs w:val="24"/>
        </w:rPr>
      </w:pPr>
      <w:r>
        <w:rPr>
          <w:sz w:val="24"/>
          <w:szCs w:val="24"/>
        </w:rPr>
        <w:t xml:space="preserve">Jirko poznamenáva svoju situáciu s utečencami z Ukrajiny, ktorí u neho bývajú. Je to rodina s autistickým dieťaťom, ktoré má agresívnejšiu formu tejto diagnózy. Spomínal nám príhodu z nedávnej opravy zariadenia na byte, kedy sa mladík hral s vŕtačkou a kladivom a mal obavy, že niečo vyvedie. Poznamenáva, že </w:t>
      </w:r>
      <w:r w:rsidR="003A40D5">
        <w:rPr>
          <w:sz w:val="24"/>
          <w:szCs w:val="24"/>
        </w:rPr>
        <w:t>starostlivosť</w:t>
      </w:r>
      <w:r>
        <w:rPr>
          <w:sz w:val="24"/>
          <w:szCs w:val="24"/>
        </w:rPr>
        <w:t xml:space="preserve"> o toto dieťa plne zamestnáva jeho rodičov. </w:t>
      </w:r>
      <w:r w:rsidR="003A40D5">
        <w:rPr>
          <w:sz w:val="24"/>
          <w:szCs w:val="24"/>
        </w:rPr>
        <w:t xml:space="preserve">V rámci krátkej rozpravy sme sa s členmi snažili hľadať spôsoby ako pomôcť tejto rodine. Situáciou sa ešte budeme zaoberať. Tónko sľúbil, že sa pokúsi cez pani riaditeľkou špeciálnej školy nakontaktovať na rodičov autistického dieťaťa, či budú ochotní nám na niektorom našom stretnutí porozprávať skúsenosti zo života s touto diagnózou. Robo na vzniknutú situáciu reaguje a navrhuje návštevu kaviarne – chránenej dielne , resp. kontaktovať bývalých členov RC Trenčín, ktorí pomáhali s prevádzkou, kde boli zamestnaní ľudia s rôznym postihom. </w:t>
      </w:r>
    </w:p>
    <w:p w14:paraId="26822D41" w14:textId="6B0EE2BD" w:rsidR="003A40D5" w:rsidRDefault="003A40D5" w:rsidP="002F6329">
      <w:pPr>
        <w:spacing w:after="0" w:line="240" w:lineRule="auto"/>
        <w:jc w:val="both"/>
        <w:rPr>
          <w:sz w:val="24"/>
          <w:szCs w:val="24"/>
        </w:rPr>
      </w:pPr>
    </w:p>
    <w:p w14:paraId="351D5B7B" w14:textId="4316AD90" w:rsidR="003A40D5" w:rsidRPr="003A40D5" w:rsidRDefault="003A40D5" w:rsidP="002F6329">
      <w:pPr>
        <w:spacing w:after="0" w:line="240" w:lineRule="auto"/>
        <w:jc w:val="both"/>
        <w:rPr>
          <w:b/>
          <w:sz w:val="24"/>
          <w:szCs w:val="24"/>
        </w:rPr>
      </w:pPr>
      <w:r w:rsidRPr="003A40D5">
        <w:rPr>
          <w:b/>
          <w:sz w:val="24"/>
          <w:szCs w:val="24"/>
        </w:rPr>
        <w:t>Informácie:</w:t>
      </w:r>
    </w:p>
    <w:p w14:paraId="3F859240" w14:textId="23ED3E53" w:rsidR="003A40D5" w:rsidRDefault="003A40D5" w:rsidP="003A40D5">
      <w:pPr>
        <w:pStyle w:val="Odsekzoznamu"/>
        <w:numPr>
          <w:ilvl w:val="0"/>
          <w:numId w:val="3"/>
        </w:numPr>
        <w:spacing w:after="0" w:line="240" w:lineRule="auto"/>
        <w:jc w:val="both"/>
        <w:rPr>
          <w:sz w:val="24"/>
          <w:szCs w:val="24"/>
        </w:rPr>
      </w:pPr>
      <w:r w:rsidRPr="003A40D5">
        <w:rPr>
          <w:b/>
          <w:sz w:val="24"/>
          <w:szCs w:val="24"/>
        </w:rPr>
        <w:t>O.Z. Nie rakovine</w:t>
      </w:r>
      <w:r>
        <w:rPr>
          <w:sz w:val="24"/>
          <w:szCs w:val="24"/>
        </w:rPr>
        <w:t xml:space="preserve"> – M. Babín dokončil objednané kancelárske zariadenie. </w:t>
      </w:r>
      <w:r w:rsidRPr="003A40D5">
        <w:rPr>
          <w:b/>
          <w:sz w:val="24"/>
          <w:szCs w:val="24"/>
        </w:rPr>
        <w:t xml:space="preserve">Inštalácia a odovzdanie prebehne vo štvrtok 19.1.2023 o 11.00 hod. </w:t>
      </w:r>
      <w:r>
        <w:rPr>
          <w:sz w:val="24"/>
          <w:szCs w:val="24"/>
        </w:rPr>
        <w:t xml:space="preserve">v priestoroch pacientskej poradne v Onkologickom pavilóne FN Nitra. Prosíme členov, ktorí sa môžu dostaviť a byť pri odovzdaní, aby tak urobili. </w:t>
      </w:r>
    </w:p>
    <w:p w14:paraId="5F7CCD5E" w14:textId="6F96F0A0" w:rsidR="003A40D5" w:rsidRDefault="003A40D5" w:rsidP="003A40D5">
      <w:pPr>
        <w:pStyle w:val="Odsekzoznamu"/>
        <w:numPr>
          <w:ilvl w:val="0"/>
          <w:numId w:val="3"/>
        </w:numPr>
        <w:spacing w:after="0" w:line="240" w:lineRule="auto"/>
        <w:jc w:val="both"/>
        <w:rPr>
          <w:sz w:val="24"/>
          <w:szCs w:val="24"/>
        </w:rPr>
      </w:pPr>
      <w:r>
        <w:rPr>
          <w:b/>
          <w:sz w:val="24"/>
          <w:szCs w:val="24"/>
        </w:rPr>
        <w:lastRenderedPageBreak/>
        <w:t>Martin Klus</w:t>
      </w:r>
      <w:r w:rsidRPr="003A40D5">
        <w:rPr>
          <w:sz w:val="24"/>
          <w:szCs w:val="24"/>
        </w:rPr>
        <w:t>:</w:t>
      </w:r>
      <w:r>
        <w:rPr>
          <w:sz w:val="24"/>
          <w:szCs w:val="24"/>
        </w:rPr>
        <w:t xml:space="preserve"> prednáška je dohodnutá na </w:t>
      </w:r>
      <w:r w:rsidRPr="003A40D5">
        <w:rPr>
          <w:b/>
          <w:sz w:val="24"/>
          <w:szCs w:val="24"/>
        </w:rPr>
        <w:t>pondelok 6. februára 2023 o 17.00 hod. v </w:t>
      </w:r>
      <w:proofErr w:type="spellStart"/>
      <w:r w:rsidRPr="003A40D5">
        <w:rPr>
          <w:b/>
          <w:sz w:val="24"/>
          <w:szCs w:val="24"/>
        </w:rPr>
        <w:t>Artine</w:t>
      </w:r>
      <w:proofErr w:type="spellEnd"/>
      <w:r w:rsidRPr="003A40D5">
        <w:rPr>
          <w:b/>
          <w:sz w:val="24"/>
          <w:szCs w:val="24"/>
        </w:rPr>
        <w:t>.</w:t>
      </w:r>
      <w:r>
        <w:rPr>
          <w:sz w:val="24"/>
          <w:szCs w:val="24"/>
        </w:rPr>
        <w:t xml:space="preserve"> O téme sa ešte bude hlasovať návrhmi, </w:t>
      </w:r>
      <w:proofErr w:type="spellStart"/>
      <w:r>
        <w:rPr>
          <w:sz w:val="24"/>
          <w:szCs w:val="24"/>
        </w:rPr>
        <w:t>kedže</w:t>
      </w:r>
      <w:proofErr w:type="spellEnd"/>
      <w:r>
        <w:rPr>
          <w:sz w:val="24"/>
          <w:szCs w:val="24"/>
        </w:rPr>
        <w:t xml:space="preserve"> sa vie vyjadriť k rôznym témam. Pozvaní budú aj členovia z RC Nitra Harmony a iní priatelia. </w:t>
      </w:r>
    </w:p>
    <w:p w14:paraId="0C9A0E76" w14:textId="629EBCBA" w:rsidR="003A40D5" w:rsidRPr="003A40D5" w:rsidRDefault="003A40D5" w:rsidP="003A40D5">
      <w:pPr>
        <w:pStyle w:val="Odsekzoznamu"/>
        <w:numPr>
          <w:ilvl w:val="0"/>
          <w:numId w:val="3"/>
        </w:numPr>
        <w:spacing w:after="0" w:line="240" w:lineRule="auto"/>
        <w:jc w:val="both"/>
        <w:rPr>
          <w:sz w:val="24"/>
          <w:szCs w:val="24"/>
        </w:rPr>
      </w:pPr>
      <w:r>
        <w:rPr>
          <w:b/>
          <w:sz w:val="24"/>
          <w:szCs w:val="24"/>
        </w:rPr>
        <w:t>Prednáška od rádovej sestry</w:t>
      </w:r>
      <w:r w:rsidRPr="003A40D5">
        <w:rPr>
          <w:sz w:val="24"/>
          <w:szCs w:val="24"/>
        </w:rPr>
        <w:t>:</w:t>
      </w:r>
      <w:r>
        <w:rPr>
          <w:sz w:val="24"/>
          <w:szCs w:val="24"/>
        </w:rPr>
        <w:t xml:space="preserve"> termín prednášky je predbežne stanovený na </w:t>
      </w:r>
      <w:r w:rsidR="00152821">
        <w:rPr>
          <w:sz w:val="24"/>
          <w:szCs w:val="24"/>
        </w:rPr>
        <w:t xml:space="preserve">obdobie po Veľkej noci. </w:t>
      </w:r>
    </w:p>
    <w:p w14:paraId="5D3F7348" w14:textId="07D11B9D" w:rsidR="00C54852" w:rsidRDefault="00B74099" w:rsidP="00DB0BD0">
      <w:pPr>
        <w:spacing w:after="0"/>
        <w:jc w:val="both"/>
        <w:rPr>
          <w:sz w:val="24"/>
          <w:szCs w:val="24"/>
        </w:rPr>
      </w:pPr>
      <w:r w:rsidRPr="00AE26C2">
        <w:br/>
      </w:r>
      <w:r>
        <w:br/>
        <w:t>D</w:t>
      </w:r>
      <w:r>
        <w:rPr>
          <w:sz w:val="24"/>
          <w:szCs w:val="24"/>
        </w:rPr>
        <w:t>ana Peškovičová, prezidentka Rotary club Nitra 2022/2023</w:t>
      </w:r>
    </w:p>
    <w:p w14:paraId="66367A34" w14:textId="77777777" w:rsidR="00C54852" w:rsidRDefault="00C54852">
      <w:pPr>
        <w:spacing w:after="0" w:line="240" w:lineRule="auto"/>
        <w:rPr>
          <w:sz w:val="24"/>
          <w:szCs w:val="24"/>
        </w:rPr>
      </w:pPr>
    </w:p>
    <w:p w14:paraId="52FB100E" w14:textId="77777777" w:rsidR="00C54852" w:rsidRDefault="00B74099">
      <w:pPr>
        <w:spacing w:after="0" w:line="360" w:lineRule="auto"/>
        <w:jc w:val="both"/>
        <w:rPr>
          <w:sz w:val="24"/>
          <w:szCs w:val="24"/>
        </w:rPr>
      </w:pPr>
      <w:r>
        <w:rPr>
          <w:noProof/>
        </w:rPr>
        <w:drawing>
          <wp:inline distT="0" distB="0" distL="0" distR="0" wp14:anchorId="00B909CB" wp14:editId="55B95516">
            <wp:extent cx="2157582" cy="357321"/>
            <wp:effectExtent l="0" t="0" r="0" b="0"/>
            <wp:docPr id="1" name="image1.png" descr="Rotary Graphics - Rotary District 7690"/>
            <wp:cNvGraphicFramePr/>
            <a:graphic xmlns:a="http://schemas.openxmlformats.org/drawingml/2006/main">
              <a:graphicData uri="http://schemas.openxmlformats.org/drawingml/2006/picture">
                <pic:pic xmlns:pic="http://schemas.openxmlformats.org/drawingml/2006/picture">
                  <pic:nvPicPr>
                    <pic:cNvPr id="0" name="image1.png" descr="Rotary Graphics - Rotary District 7690"/>
                    <pic:cNvPicPr preferRelativeResize="0"/>
                  </pic:nvPicPr>
                  <pic:blipFill>
                    <a:blip r:embed="rId8"/>
                    <a:srcRect/>
                    <a:stretch>
                      <a:fillRect/>
                    </a:stretch>
                  </pic:blipFill>
                  <pic:spPr>
                    <a:xfrm>
                      <a:off x="0" y="0"/>
                      <a:ext cx="2157582" cy="357321"/>
                    </a:xfrm>
                    <a:prstGeom prst="rect">
                      <a:avLst/>
                    </a:prstGeom>
                    <a:ln/>
                  </pic:spPr>
                </pic:pic>
              </a:graphicData>
            </a:graphic>
          </wp:inline>
        </w:drawing>
      </w:r>
    </w:p>
    <w:sectPr w:rsidR="00C54852">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1C4A" w14:textId="77777777" w:rsidR="00777F79" w:rsidRDefault="00777F79">
      <w:pPr>
        <w:spacing w:after="0" w:line="240" w:lineRule="auto"/>
      </w:pPr>
      <w:r>
        <w:separator/>
      </w:r>
    </w:p>
  </w:endnote>
  <w:endnote w:type="continuationSeparator" w:id="0">
    <w:p w14:paraId="49FF2E16" w14:textId="77777777" w:rsidR="00777F79" w:rsidRDefault="0077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666E"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2D1D"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A01"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4486" w14:textId="77777777" w:rsidR="00777F79" w:rsidRDefault="00777F79">
      <w:pPr>
        <w:spacing w:after="0" w:line="240" w:lineRule="auto"/>
      </w:pPr>
      <w:r>
        <w:separator/>
      </w:r>
    </w:p>
  </w:footnote>
  <w:footnote w:type="continuationSeparator" w:id="0">
    <w:p w14:paraId="4B17BB18" w14:textId="77777777" w:rsidR="00777F79" w:rsidRDefault="00777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34B6"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81AC"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9168" w14:textId="77777777" w:rsidR="00C54852" w:rsidRDefault="00C5485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0E29"/>
    <w:multiLevelType w:val="hybridMultilevel"/>
    <w:tmpl w:val="F2067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FF061A"/>
    <w:multiLevelType w:val="multilevel"/>
    <w:tmpl w:val="2E74919C"/>
    <w:lvl w:ilvl="0">
      <w:start w:val="1"/>
      <w:numFmt w:val="bullet"/>
      <w:lvlText w:val="●"/>
      <w:lvlJc w:val="left"/>
      <w:pPr>
        <w:ind w:left="502"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0C10A3"/>
    <w:multiLevelType w:val="hybridMultilevel"/>
    <w:tmpl w:val="BFA84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844584185">
    <w:abstractNumId w:val="1"/>
  </w:num>
  <w:num w:numId="2" w16cid:durableId="999693243">
    <w:abstractNumId w:val="0"/>
  </w:num>
  <w:num w:numId="3" w16cid:durableId="528880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852"/>
    <w:rsid w:val="00010BA2"/>
    <w:rsid w:val="00017782"/>
    <w:rsid w:val="0005428B"/>
    <w:rsid w:val="000B4EAD"/>
    <w:rsid w:val="00152821"/>
    <w:rsid w:val="001870EF"/>
    <w:rsid w:val="00196775"/>
    <w:rsid w:val="001E4BC2"/>
    <w:rsid w:val="00256390"/>
    <w:rsid w:val="002B77D8"/>
    <w:rsid w:val="002F6329"/>
    <w:rsid w:val="003079D0"/>
    <w:rsid w:val="003079E7"/>
    <w:rsid w:val="0031311C"/>
    <w:rsid w:val="00337504"/>
    <w:rsid w:val="00361BBC"/>
    <w:rsid w:val="003713AA"/>
    <w:rsid w:val="003A40D5"/>
    <w:rsid w:val="003C0785"/>
    <w:rsid w:val="003E72D1"/>
    <w:rsid w:val="0040567C"/>
    <w:rsid w:val="00411CB9"/>
    <w:rsid w:val="00484F56"/>
    <w:rsid w:val="0049067E"/>
    <w:rsid w:val="004A035E"/>
    <w:rsid w:val="004A5DAD"/>
    <w:rsid w:val="004F1316"/>
    <w:rsid w:val="005339C9"/>
    <w:rsid w:val="00546B93"/>
    <w:rsid w:val="00584D45"/>
    <w:rsid w:val="005B049B"/>
    <w:rsid w:val="005D5FBB"/>
    <w:rsid w:val="005E73CA"/>
    <w:rsid w:val="00610A2B"/>
    <w:rsid w:val="0063394F"/>
    <w:rsid w:val="00662C18"/>
    <w:rsid w:val="00665ECE"/>
    <w:rsid w:val="006730BD"/>
    <w:rsid w:val="007315C6"/>
    <w:rsid w:val="007405DC"/>
    <w:rsid w:val="00745DEA"/>
    <w:rsid w:val="00745F3C"/>
    <w:rsid w:val="00746CDC"/>
    <w:rsid w:val="00750996"/>
    <w:rsid w:val="007622D3"/>
    <w:rsid w:val="007704C9"/>
    <w:rsid w:val="007709FB"/>
    <w:rsid w:val="00772CC8"/>
    <w:rsid w:val="00777F79"/>
    <w:rsid w:val="007970AC"/>
    <w:rsid w:val="007E7C4E"/>
    <w:rsid w:val="00811A7F"/>
    <w:rsid w:val="00816758"/>
    <w:rsid w:val="00820F1A"/>
    <w:rsid w:val="00821DF0"/>
    <w:rsid w:val="008251B9"/>
    <w:rsid w:val="00877C04"/>
    <w:rsid w:val="008A29EA"/>
    <w:rsid w:val="008C683D"/>
    <w:rsid w:val="008E5EBA"/>
    <w:rsid w:val="00913D6D"/>
    <w:rsid w:val="00936690"/>
    <w:rsid w:val="00950D9E"/>
    <w:rsid w:val="009622D5"/>
    <w:rsid w:val="009973EF"/>
    <w:rsid w:val="009C2E4E"/>
    <w:rsid w:val="00A0720C"/>
    <w:rsid w:val="00A7561B"/>
    <w:rsid w:val="00AA5EF5"/>
    <w:rsid w:val="00AA6B39"/>
    <w:rsid w:val="00AD2782"/>
    <w:rsid w:val="00AE26C2"/>
    <w:rsid w:val="00B26349"/>
    <w:rsid w:val="00B27C0A"/>
    <w:rsid w:val="00B55B94"/>
    <w:rsid w:val="00B74099"/>
    <w:rsid w:val="00BB467B"/>
    <w:rsid w:val="00BC6C31"/>
    <w:rsid w:val="00BF36BB"/>
    <w:rsid w:val="00C066B8"/>
    <w:rsid w:val="00C07D58"/>
    <w:rsid w:val="00C262AC"/>
    <w:rsid w:val="00C27DAB"/>
    <w:rsid w:val="00C34208"/>
    <w:rsid w:val="00C54852"/>
    <w:rsid w:val="00CA10E2"/>
    <w:rsid w:val="00CB4056"/>
    <w:rsid w:val="00CB7C0C"/>
    <w:rsid w:val="00CC0529"/>
    <w:rsid w:val="00CC392C"/>
    <w:rsid w:val="00CC39D7"/>
    <w:rsid w:val="00D43D73"/>
    <w:rsid w:val="00DB0BD0"/>
    <w:rsid w:val="00E2098D"/>
    <w:rsid w:val="00E30DCD"/>
    <w:rsid w:val="00E41D87"/>
    <w:rsid w:val="00E55BC8"/>
    <w:rsid w:val="00E774B4"/>
    <w:rsid w:val="00E81DCA"/>
    <w:rsid w:val="00E872F4"/>
    <w:rsid w:val="00EA7569"/>
    <w:rsid w:val="00EB74D1"/>
    <w:rsid w:val="00EC61A8"/>
    <w:rsid w:val="00ED3145"/>
    <w:rsid w:val="00F2386E"/>
    <w:rsid w:val="00F245C9"/>
    <w:rsid w:val="00F40C2A"/>
    <w:rsid w:val="00F66691"/>
    <w:rsid w:val="00F67725"/>
    <w:rsid w:val="00F73E70"/>
    <w:rsid w:val="00F808BF"/>
    <w:rsid w:val="00FB1CC9"/>
    <w:rsid w:val="00FC4B23"/>
    <w:rsid w:val="00FF0F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8FFB"/>
  <w15:docId w15:val="{0C75618A-F6FC-43B6-82BC-A333B796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spacing w:line="240" w:lineRule="auto"/>
      <w:outlineLvl w:val="0"/>
    </w:pPr>
    <w:rPr>
      <w:rFonts w:ascii="Times New Roman" w:eastAsia="Times New Roman" w:hAnsi="Times New Roman" w:cs="Times New Roman"/>
      <w:b/>
      <w:sz w:val="48"/>
      <w:szCs w:val="48"/>
    </w:rPr>
  </w:style>
  <w:style w:type="paragraph" w:styleId="Nadpis2">
    <w:name w:val="heading 2"/>
    <w:basedOn w:val="Normlny"/>
    <w:next w:val="Normlny"/>
    <w:pPr>
      <w:keepNext/>
      <w:keepLines/>
      <w:spacing w:before="40" w:after="0"/>
      <w:outlineLvl w:val="1"/>
    </w:pPr>
    <w:rPr>
      <w:rFonts w:ascii="Cambria" w:eastAsia="Cambria" w:hAnsi="Cambria" w:cs="Cambria"/>
      <w:color w:val="366091"/>
      <w:sz w:val="26"/>
      <w:szCs w:val="2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character" w:styleId="Vrazn">
    <w:name w:val="Strong"/>
    <w:basedOn w:val="Predvolenpsmoodseku"/>
    <w:uiPriority w:val="22"/>
    <w:qFormat/>
    <w:rsid w:val="00337504"/>
    <w:rPr>
      <w:b/>
      <w:bCs/>
    </w:rPr>
  </w:style>
  <w:style w:type="character" w:styleId="Hypertextovprepojenie">
    <w:name w:val="Hyperlink"/>
    <w:basedOn w:val="Predvolenpsmoodseku"/>
    <w:uiPriority w:val="99"/>
    <w:unhideWhenUsed/>
    <w:rsid w:val="00337504"/>
    <w:rPr>
      <w:color w:val="0000FF"/>
      <w:u w:val="single"/>
    </w:rPr>
  </w:style>
  <w:style w:type="character" w:customStyle="1" w:styleId="Nevyrieenzmienka1">
    <w:name w:val="Nevyriešená zmienka1"/>
    <w:basedOn w:val="Predvolenpsmoodseku"/>
    <w:uiPriority w:val="99"/>
    <w:semiHidden/>
    <w:unhideWhenUsed/>
    <w:rsid w:val="00BF36BB"/>
    <w:rPr>
      <w:color w:val="605E5C"/>
      <w:shd w:val="clear" w:color="auto" w:fill="E1DFDD"/>
    </w:rPr>
  </w:style>
  <w:style w:type="character" w:styleId="PouitHypertextovPrepojenie">
    <w:name w:val="FollowedHyperlink"/>
    <w:basedOn w:val="Predvolenpsmoodseku"/>
    <w:uiPriority w:val="99"/>
    <w:semiHidden/>
    <w:unhideWhenUsed/>
    <w:rsid w:val="00BF36BB"/>
    <w:rPr>
      <w:color w:val="800080" w:themeColor="followedHyperlink"/>
      <w:u w:val="single"/>
    </w:rPr>
  </w:style>
  <w:style w:type="character" w:customStyle="1" w:styleId="Nevyrieenzmienka2">
    <w:name w:val="Nevyriešená zmienka2"/>
    <w:basedOn w:val="Predvolenpsmoodseku"/>
    <w:uiPriority w:val="99"/>
    <w:semiHidden/>
    <w:unhideWhenUsed/>
    <w:rsid w:val="004A5DAD"/>
    <w:rPr>
      <w:color w:val="605E5C"/>
      <w:shd w:val="clear" w:color="auto" w:fill="E1DFDD"/>
    </w:rPr>
  </w:style>
  <w:style w:type="character" w:customStyle="1" w:styleId="Nevyrieenzmienka3">
    <w:name w:val="Nevyriešená zmienka3"/>
    <w:basedOn w:val="Predvolenpsmoodseku"/>
    <w:uiPriority w:val="99"/>
    <w:semiHidden/>
    <w:unhideWhenUsed/>
    <w:rsid w:val="00D43D73"/>
    <w:rPr>
      <w:color w:val="605E5C"/>
      <w:shd w:val="clear" w:color="auto" w:fill="E1DFDD"/>
    </w:rPr>
  </w:style>
  <w:style w:type="paragraph" w:styleId="Odsekzoznamu">
    <w:name w:val="List Paragraph"/>
    <w:basedOn w:val="Normlny"/>
    <w:uiPriority w:val="34"/>
    <w:qFormat/>
    <w:rsid w:val="00AE2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BC37-1C30-4F48-A4A2-A133549E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Poništ</dc:creator>
  <cp:lastModifiedBy>Ladislav Gall</cp:lastModifiedBy>
  <cp:revision>2</cp:revision>
  <dcterms:created xsi:type="dcterms:W3CDTF">2023-01-17T20:31:00Z</dcterms:created>
  <dcterms:modified xsi:type="dcterms:W3CDTF">2023-01-17T20:31:00Z</dcterms:modified>
</cp:coreProperties>
</file>